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B07" w14:textId="77777777" w:rsidR="009300C8" w:rsidRDefault="009300C8"/>
    <w:sectPr w:rsidR="00930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300B" w14:textId="77777777" w:rsidR="00AD1BF6" w:rsidRDefault="00AD1BF6" w:rsidP="00690785">
      <w:r>
        <w:separator/>
      </w:r>
    </w:p>
  </w:endnote>
  <w:endnote w:type="continuationSeparator" w:id="0">
    <w:p w14:paraId="433086C4" w14:textId="77777777" w:rsidR="00AD1BF6" w:rsidRDefault="00AD1BF6" w:rsidP="0069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E94" w14:textId="77777777" w:rsidR="00740568" w:rsidRDefault="0074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C759" w14:textId="2E646692" w:rsidR="00690785" w:rsidRPr="00740568" w:rsidRDefault="00690785">
    <w:pPr>
      <w:pStyle w:val="Footer"/>
      <w:rPr>
        <w:rFonts w:ascii="Arial" w:hAnsi="Arial" w:cs="Arial"/>
        <w:sz w:val="18"/>
        <w:szCs w:val="18"/>
      </w:rPr>
    </w:pPr>
    <w:r w:rsidRPr="00740568">
      <w:rPr>
        <w:rFonts w:ascii="Arial" w:hAnsi="Arial" w:cs="Arial"/>
        <w:noProof/>
        <w:sz w:val="18"/>
        <w:szCs w:val="18"/>
      </w:rPr>
      <w:drawing>
        <wp:anchor distT="91440" distB="91440" distL="114300" distR="114300" simplePos="0" relativeHeight="251658240" behindDoc="0" locked="0" layoutInCell="1" allowOverlap="1" wp14:anchorId="38B44994" wp14:editId="67370ED9">
          <wp:simplePos x="0" y="0"/>
          <wp:positionH relativeFrom="column">
            <wp:posOffset>4302976</wp:posOffset>
          </wp:positionH>
          <wp:positionV relativeFrom="paragraph">
            <wp:posOffset>-88335</wp:posOffset>
          </wp:positionV>
          <wp:extent cx="1892808" cy="612648"/>
          <wp:effectExtent l="0" t="0" r="0" b="0"/>
          <wp:wrapSquare wrapText="bothSides"/>
          <wp:docPr id="1583888659" name="Picture 2" descr="St. Cloud Technical and Community College - a member of 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888659" name="Picture 2" descr="St. Cloud Technical and Community College - a member of Minnesota Sta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568"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</w:rPr>
      <w:t>St Cloud Technical &amp; Community College is a member of Minnesota State and is accredited by the Higher Learning Commission. ADA Accessible facility. Affirmative action/equal opportunity educator/employer.</w:t>
    </w:r>
    <w:r w:rsidRPr="00740568">
      <w:rPr>
        <w:rStyle w:val="eop"/>
        <w:rFonts w:ascii="Arial" w:hAnsi="Arial" w:cs="Arial"/>
        <w:color w:val="000000"/>
        <w:sz w:val="18"/>
        <w:szCs w:val="18"/>
        <w:shd w:val="clear" w:color="auto" w:fill="FFFFFF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9BAD" w14:textId="77777777" w:rsidR="00740568" w:rsidRDefault="0074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662" w14:textId="77777777" w:rsidR="00AD1BF6" w:rsidRDefault="00AD1BF6" w:rsidP="00690785">
      <w:r>
        <w:separator/>
      </w:r>
    </w:p>
  </w:footnote>
  <w:footnote w:type="continuationSeparator" w:id="0">
    <w:p w14:paraId="5D7246CC" w14:textId="77777777" w:rsidR="00AD1BF6" w:rsidRDefault="00AD1BF6" w:rsidP="0069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E2F" w14:textId="6640F362" w:rsidR="00690785" w:rsidRDefault="00AD1BF6">
    <w:pPr>
      <w:pStyle w:val="Header"/>
    </w:pPr>
    <w:r>
      <w:rPr>
        <w:noProof/>
      </w:rPr>
      <w:pict w14:anchorId="64C5E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7596" o:spid="_x0000_s1027" type="#_x0000_t75" alt="" style="position:absolute;margin-left:0;margin-top:0;width:0;height:0;z-index:-251652096;mso-wrap-edited:f;mso-width-percent:0;mso-height-percent:0;mso-position-horizontal:center;mso-position-horizontal-relative:margin;mso-position-vertical:center;mso-position-vertical-relative:margin;mso-width-percent:0;mso-height-percent:0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2540" w14:textId="0DEFA6BD" w:rsidR="00690785" w:rsidRDefault="0069078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DDC6884" wp14:editId="4FFBB7AF">
          <wp:simplePos x="0" y="0"/>
          <wp:positionH relativeFrom="column">
            <wp:posOffset>-402673</wp:posOffset>
          </wp:positionH>
          <wp:positionV relativeFrom="paragraph">
            <wp:posOffset>-440422</wp:posOffset>
          </wp:positionV>
          <wp:extent cx="7230745" cy="7230745"/>
          <wp:effectExtent l="0" t="0" r="0" b="0"/>
          <wp:wrapNone/>
          <wp:docPr id="558318264" name="Picture 8" descr="A green circle with a yellow circle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318264" name="Picture 8" descr="A green circle with a yellow circle in the middle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FFFFF">
                          <a:alpha val="0"/>
                        </a:srgbClr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66504" cy="7266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BF6">
      <w:rPr>
        <w:noProof/>
      </w:rPr>
      <w:pict w14:anchorId="4CB0D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7597" o:spid="_x0000_s1026" type="#_x0000_t75" alt="" style="position:absolute;margin-left:0;margin-top:0;width:0;height:0;z-index:-251649024;mso-wrap-edited:f;mso-width-percent:0;mso-height-percent:0;mso-position-horizontal:center;mso-position-horizontal-relative:margin;mso-position-vertical:center;mso-position-vertical-relative:margin;mso-width-percent:0;mso-height-percent:0" o:allowincell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89E7" w14:textId="689D59F8" w:rsidR="00690785" w:rsidRDefault="00AD1BF6">
    <w:pPr>
      <w:pStyle w:val="Header"/>
    </w:pPr>
    <w:r>
      <w:rPr>
        <w:noProof/>
      </w:rPr>
      <w:pict w14:anchorId="77916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7595" o:spid="_x0000_s1025" type="#_x0000_t75" alt="" style="position:absolute;margin-left:0;margin-top:0;width:0;height:0;z-index:-251655168;mso-wrap-edited:f;mso-width-percent:0;mso-height-percent:0;mso-position-horizontal:center;mso-position-horizontal-relative:margin;mso-position-vertical:center;mso-position-vertical-relative:margin;mso-width-percent:0;mso-height-percent:0" o:allowincell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85"/>
    <w:rsid w:val="00690785"/>
    <w:rsid w:val="00740568"/>
    <w:rsid w:val="009300C8"/>
    <w:rsid w:val="00987461"/>
    <w:rsid w:val="00AD1BF6"/>
    <w:rsid w:val="00AE09D2"/>
    <w:rsid w:val="00D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2191"/>
  <w15:chartTrackingRefBased/>
  <w15:docId w15:val="{7C7D3445-5B21-4941-A4EA-4436ED4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85"/>
  </w:style>
  <w:style w:type="paragraph" w:styleId="Footer">
    <w:name w:val="footer"/>
    <w:basedOn w:val="Normal"/>
    <w:link w:val="FooterChar"/>
    <w:uiPriority w:val="99"/>
    <w:unhideWhenUsed/>
    <w:rsid w:val="00690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85"/>
  </w:style>
  <w:style w:type="character" w:customStyle="1" w:styleId="normaltextrun">
    <w:name w:val="normaltextrun"/>
    <w:basedOn w:val="DefaultParagraphFont"/>
    <w:rsid w:val="00690785"/>
  </w:style>
  <w:style w:type="character" w:customStyle="1" w:styleId="eop">
    <w:name w:val="eop"/>
    <w:basedOn w:val="DefaultParagraphFont"/>
    <w:rsid w:val="0069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Quandt, Julianne L</dc:creator>
  <cp:keywords/>
  <dc:description/>
  <cp:lastModifiedBy>Quandt, Julianne L</cp:lastModifiedBy>
  <cp:revision>1</cp:revision>
  <dcterms:created xsi:type="dcterms:W3CDTF">2023-10-06T15:58:00Z</dcterms:created>
  <dcterms:modified xsi:type="dcterms:W3CDTF">2023-10-06T16:12:00Z</dcterms:modified>
</cp:coreProperties>
</file>