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25D2" w14:textId="7D24D424" w:rsidR="002E5149" w:rsidRDefault="002E5149">
      <w:pPr>
        <w:pStyle w:val="BodyText"/>
        <w:rPr>
          <w:rFonts w:ascii="Times New Roman"/>
          <w:sz w:val="20"/>
        </w:rPr>
      </w:pPr>
    </w:p>
    <w:p w14:paraId="08EB7340" w14:textId="1A52B25C" w:rsidR="00DD0A4D" w:rsidRDefault="00DD0A4D">
      <w:pPr>
        <w:pStyle w:val="BodyText"/>
        <w:rPr>
          <w:rFonts w:ascii="Times New Roman"/>
          <w:sz w:val="20"/>
        </w:rPr>
      </w:pPr>
      <w:r w:rsidRPr="004556E9">
        <w:rPr>
          <w:rFonts w:ascii="Times New Roman"/>
          <w:sz w:val="24"/>
          <w:szCs w:val="24"/>
        </w:rPr>
        <w:t>Safety Committee Members</w:t>
      </w:r>
      <w:r>
        <w:rPr>
          <w:rFonts w:ascii="Times New Roman"/>
          <w:sz w:val="20"/>
        </w:rPr>
        <w:t>:</w:t>
      </w:r>
    </w:p>
    <w:p w14:paraId="0E688AA7" w14:textId="6AE8AA75" w:rsidR="00DD0A4D" w:rsidRPr="00DC4D83" w:rsidRDefault="005D5366">
      <w:pPr>
        <w:pStyle w:val="BodyText"/>
        <w:rPr>
          <w:rFonts w:ascii="Times New Roman" w:hAnsi="Times New Roman" w:cs="Times New Roman"/>
          <w:sz w:val="20"/>
          <w:szCs w:val="20"/>
        </w:rPr>
      </w:pPr>
      <w:r w:rsidRPr="00945494">
        <w:rPr>
          <w:rFonts w:ascii="Times New Roman" w:hAnsi="Times New Roman" w:cs="Times New Roman"/>
          <w:sz w:val="20"/>
          <w:szCs w:val="20"/>
          <w:highlight w:val="yellow"/>
        </w:rPr>
        <w:t>Linda Althaus</w:t>
      </w:r>
      <w:r w:rsidR="004527DE" w:rsidRPr="00945494">
        <w:rPr>
          <w:rFonts w:ascii="Times New Roman" w:hAnsi="Times New Roman" w:cs="Times New Roman"/>
          <w:sz w:val="20"/>
          <w:szCs w:val="20"/>
          <w:highlight w:val="yellow"/>
        </w:rPr>
        <w:t xml:space="preserve">  </w:t>
      </w:r>
      <w:r w:rsidR="00A605A4" w:rsidRPr="00945494">
        <w:rPr>
          <w:rFonts w:ascii="Times New Roman" w:hAnsi="Times New Roman" w:cs="Times New Roman"/>
          <w:sz w:val="20"/>
          <w:szCs w:val="20"/>
          <w:highlight w:val="yellow"/>
        </w:rPr>
        <w:t>MSCF</w:t>
      </w:r>
      <w:r w:rsidR="004527DE" w:rsidRPr="00DC4D83">
        <w:rPr>
          <w:rFonts w:ascii="Times New Roman" w:hAnsi="Times New Roman" w:cs="Times New Roman"/>
          <w:sz w:val="20"/>
          <w:szCs w:val="20"/>
        </w:rPr>
        <w:tab/>
      </w:r>
      <w:r w:rsidR="004527DE" w:rsidRPr="00DC4D83">
        <w:rPr>
          <w:rFonts w:ascii="Times New Roman" w:hAnsi="Times New Roman" w:cs="Times New Roman"/>
          <w:sz w:val="20"/>
          <w:szCs w:val="20"/>
        </w:rPr>
        <w:tab/>
      </w:r>
      <w:r w:rsidR="00BB1C3E">
        <w:rPr>
          <w:rFonts w:ascii="Times New Roman" w:hAnsi="Times New Roman" w:cs="Times New Roman"/>
          <w:sz w:val="20"/>
          <w:szCs w:val="20"/>
        </w:rPr>
        <w:tab/>
      </w:r>
      <w:r w:rsidR="00D0622A" w:rsidRPr="00945494">
        <w:rPr>
          <w:rFonts w:ascii="Times New Roman" w:hAnsi="Times New Roman" w:cs="Times New Roman"/>
          <w:sz w:val="20"/>
          <w:szCs w:val="20"/>
          <w:highlight w:val="yellow"/>
        </w:rPr>
        <w:t xml:space="preserve">Shannon </w:t>
      </w:r>
      <w:proofErr w:type="spellStart"/>
      <w:r w:rsidR="00D0622A" w:rsidRPr="00945494">
        <w:rPr>
          <w:rFonts w:ascii="Times New Roman" w:hAnsi="Times New Roman" w:cs="Times New Roman"/>
          <w:sz w:val="20"/>
          <w:szCs w:val="20"/>
          <w:highlight w:val="yellow"/>
        </w:rPr>
        <w:t>Lindboe</w:t>
      </w:r>
      <w:proofErr w:type="spellEnd"/>
      <w:r w:rsidR="00D0622A" w:rsidRPr="00945494">
        <w:rPr>
          <w:rFonts w:ascii="Times New Roman" w:hAnsi="Times New Roman" w:cs="Times New Roman"/>
          <w:sz w:val="20"/>
          <w:szCs w:val="20"/>
          <w:highlight w:val="yellow"/>
        </w:rPr>
        <w:tab/>
        <w:t>, DEED</w:t>
      </w:r>
      <w:r w:rsidR="00D0622A"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0622A" w:rsidRPr="00945494">
        <w:rPr>
          <w:rFonts w:ascii="Times New Roman" w:hAnsi="Times New Roman" w:cs="Times New Roman"/>
          <w:sz w:val="20"/>
          <w:szCs w:val="20"/>
          <w:highlight w:val="yellow"/>
        </w:rPr>
        <w:t>Julie Simonson Commissioners Plan</w:t>
      </w:r>
      <w:r w:rsidR="004527DE" w:rsidRPr="00DC4D83">
        <w:rPr>
          <w:rFonts w:ascii="Times New Roman" w:hAnsi="Times New Roman" w:cs="Times New Roman"/>
          <w:sz w:val="20"/>
          <w:szCs w:val="20"/>
        </w:rPr>
        <w:tab/>
      </w:r>
    </w:p>
    <w:p w14:paraId="78F2D8A4" w14:textId="119538C7" w:rsidR="002D62BD" w:rsidRDefault="00E86B09">
      <w:pPr>
        <w:pStyle w:val="BodyText"/>
        <w:rPr>
          <w:rFonts w:ascii="Times New Roman" w:hAnsi="Times New Roman" w:cs="Times New Roman"/>
          <w:sz w:val="20"/>
          <w:szCs w:val="20"/>
        </w:rPr>
      </w:pPr>
      <w:r w:rsidRPr="00945494">
        <w:rPr>
          <w:rFonts w:ascii="Times New Roman" w:hAnsi="Times New Roman" w:cs="Times New Roman"/>
          <w:sz w:val="20"/>
          <w:szCs w:val="20"/>
          <w:highlight w:val="yellow"/>
        </w:rPr>
        <w:t xml:space="preserve">Carol Brewer  </w:t>
      </w:r>
      <w:r w:rsidR="00BB1C3E" w:rsidRPr="00945494">
        <w:rPr>
          <w:rFonts w:ascii="Times New Roman" w:hAnsi="Times New Roman" w:cs="Times New Roman"/>
          <w:sz w:val="20"/>
          <w:szCs w:val="20"/>
          <w:highlight w:val="yellow"/>
        </w:rPr>
        <w:t>MAPE/</w:t>
      </w:r>
      <w:r w:rsidRPr="00945494">
        <w:rPr>
          <w:rFonts w:ascii="Times New Roman" w:hAnsi="Times New Roman" w:cs="Times New Roman"/>
          <w:sz w:val="20"/>
          <w:szCs w:val="20"/>
          <w:highlight w:val="yellow"/>
        </w:rPr>
        <w:t>Safety Officer</w:t>
      </w:r>
      <w:r w:rsidR="00D0622A">
        <w:rPr>
          <w:rFonts w:ascii="Times New Roman" w:hAnsi="Times New Roman" w:cs="Times New Roman"/>
          <w:sz w:val="20"/>
          <w:szCs w:val="20"/>
        </w:rPr>
        <w:tab/>
      </w:r>
      <w:r w:rsidR="00D0622A" w:rsidRPr="00945494">
        <w:rPr>
          <w:rFonts w:ascii="Times New Roman" w:hAnsi="Times New Roman" w:cs="Times New Roman"/>
          <w:sz w:val="20"/>
          <w:szCs w:val="20"/>
          <w:highlight w:val="yellow"/>
        </w:rPr>
        <w:t>Leanne Pearson AFSCME unit #7</w:t>
      </w:r>
      <w:r w:rsidR="00D0622A">
        <w:rPr>
          <w:rFonts w:ascii="Times New Roman" w:hAnsi="Times New Roman" w:cs="Times New Roman"/>
          <w:sz w:val="20"/>
          <w:szCs w:val="20"/>
        </w:rPr>
        <w:tab/>
      </w:r>
      <w:r w:rsidR="00D0622A">
        <w:rPr>
          <w:rFonts w:ascii="Times New Roman" w:hAnsi="Times New Roman" w:cs="Times New Roman"/>
          <w:sz w:val="20"/>
          <w:szCs w:val="20"/>
        </w:rPr>
        <w:tab/>
        <w:t>Lowell (Allen) Smith MSCF</w:t>
      </w:r>
    </w:p>
    <w:p w14:paraId="529AC7D9" w14:textId="164B9849" w:rsidR="002E5149" w:rsidRPr="00DC4D83" w:rsidRDefault="002D62BD">
      <w:pPr>
        <w:pStyle w:val="BodyText"/>
        <w:rPr>
          <w:rFonts w:ascii="Times New Roman" w:hAnsi="Times New Roman" w:cs="Times New Roman"/>
          <w:sz w:val="20"/>
          <w:szCs w:val="20"/>
        </w:rPr>
      </w:pPr>
      <w:r w:rsidRPr="00945494">
        <w:rPr>
          <w:rFonts w:ascii="Times New Roman" w:hAnsi="Times New Roman" w:cs="Times New Roman"/>
          <w:sz w:val="20"/>
          <w:szCs w:val="20"/>
          <w:highlight w:val="yellow"/>
        </w:rPr>
        <w:t>Dean Fesenmaier</w:t>
      </w:r>
      <w:r w:rsidRPr="00945494">
        <w:rPr>
          <w:rFonts w:ascii="Times New Roman" w:hAnsi="Times New Roman" w:cs="Times New Roman"/>
          <w:sz w:val="20"/>
          <w:szCs w:val="20"/>
          <w:highlight w:val="yellow"/>
        </w:rPr>
        <w:tab/>
        <w:t>AFSCME unit #</w:t>
      </w:r>
      <w:r w:rsidR="0002743A" w:rsidRPr="00945494">
        <w:rPr>
          <w:rFonts w:ascii="Times New Roman" w:hAnsi="Times New Roman" w:cs="Times New Roman"/>
          <w:sz w:val="20"/>
          <w:szCs w:val="20"/>
          <w:highlight w:val="yellow"/>
        </w:rPr>
        <w:t>3/4</w:t>
      </w:r>
      <w:r>
        <w:rPr>
          <w:rFonts w:ascii="Times New Roman" w:hAnsi="Times New Roman" w:cs="Times New Roman"/>
          <w:sz w:val="20"/>
          <w:szCs w:val="20"/>
        </w:rPr>
        <w:tab/>
      </w:r>
      <w:r w:rsidR="005B1838">
        <w:rPr>
          <w:rFonts w:ascii="Times New Roman" w:hAnsi="Times New Roman" w:cs="Times New Roman"/>
          <w:sz w:val="20"/>
          <w:szCs w:val="20"/>
        </w:rPr>
        <w:t>Judy Plumski AFSCME unity #7</w:t>
      </w:r>
      <w:r w:rsidR="00DC4D83" w:rsidRPr="00DC4D83">
        <w:rPr>
          <w:rFonts w:ascii="Times New Roman" w:hAnsi="Times New Roman" w:cs="Times New Roman"/>
          <w:sz w:val="20"/>
          <w:szCs w:val="20"/>
        </w:rPr>
        <w:tab/>
      </w:r>
      <w:r w:rsidR="00D0622A">
        <w:rPr>
          <w:rFonts w:ascii="Times New Roman" w:hAnsi="Times New Roman" w:cs="Times New Roman"/>
          <w:sz w:val="20"/>
          <w:szCs w:val="20"/>
        </w:rPr>
        <w:tab/>
      </w:r>
      <w:r w:rsidR="00D0622A" w:rsidRPr="00945494">
        <w:rPr>
          <w:rFonts w:ascii="Times New Roman" w:hAnsi="Times New Roman" w:cs="Times New Roman"/>
          <w:sz w:val="20"/>
          <w:szCs w:val="20"/>
          <w:highlight w:val="yellow"/>
        </w:rPr>
        <w:t>Jason Theisen Facilities Representative</w:t>
      </w:r>
      <w:r w:rsidR="004527DE" w:rsidRPr="00DC4D83">
        <w:rPr>
          <w:rFonts w:ascii="Times New Roman" w:hAnsi="Times New Roman" w:cs="Times New Roman"/>
          <w:sz w:val="20"/>
          <w:szCs w:val="20"/>
        </w:rPr>
        <w:tab/>
      </w:r>
    </w:p>
    <w:p w14:paraId="6D1DD33A" w14:textId="77777777" w:rsidR="000F293B" w:rsidRPr="00DC4D83" w:rsidRDefault="00BE1E53" w:rsidP="000F293B">
      <w:pPr>
        <w:pStyle w:val="BodyText"/>
        <w:rPr>
          <w:rFonts w:ascii="Times New Roman" w:hAnsi="Times New Roman" w:cs="Times New Roman"/>
          <w:sz w:val="20"/>
          <w:szCs w:val="20"/>
        </w:rPr>
      </w:pPr>
      <w:r w:rsidRPr="00945494">
        <w:rPr>
          <w:rFonts w:ascii="Times New Roman" w:hAnsi="Times New Roman" w:cs="Times New Roman"/>
          <w:sz w:val="20"/>
          <w:szCs w:val="20"/>
          <w:highlight w:val="yellow"/>
        </w:rPr>
        <w:t>Ryan Haws AFSCME unit #6</w:t>
      </w:r>
      <w:r w:rsidR="00394FC7">
        <w:rPr>
          <w:rFonts w:ascii="Times New Roman" w:hAnsi="Times New Roman" w:cs="Times New Roman"/>
          <w:sz w:val="20"/>
          <w:szCs w:val="20"/>
        </w:rPr>
        <w:tab/>
      </w:r>
      <w:r w:rsidR="00BB1C3E">
        <w:rPr>
          <w:rFonts w:ascii="Times New Roman" w:hAnsi="Times New Roman" w:cs="Times New Roman"/>
          <w:sz w:val="20"/>
          <w:szCs w:val="20"/>
        </w:rPr>
        <w:tab/>
      </w:r>
      <w:r w:rsidR="00394FC7">
        <w:rPr>
          <w:rFonts w:ascii="Times New Roman" w:hAnsi="Times New Roman" w:cs="Times New Roman"/>
          <w:sz w:val="20"/>
          <w:szCs w:val="20"/>
        </w:rPr>
        <w:t>Karen Schlangen, Career Services</w:t>
      </w:r>
      <w:r w:rsidR="00394FC7" w:rsidRPr="00DC4D83">
        <w:rPr>
          <w:rFonts w:ascii="Times New Roman" w:hAnsi="Times New Roman" w:cs="Times New Roman"/>
          <w:sz w:val="20"/>
          <w:szCs w:val="20"/>
        </w:rPr>
        <w:tab/>
      </w:r>
      <w:r w:rsidR="00BB1C3E">
        <w:rPr>
          <w:rFonts w:ascii="Times New Roman" w:hAnsi="Times New Roman" w:cs="Times New Roman"/>
          <w:sz w:val="20"/>
          <w:szCs w:val="20"/>
        </w:rPr>
        <w:tab/>
      </w:r>
      <w:r w:rsidR="000F293B" w:rsidRPr="00945494">
        <w:rPr>
          <w:rFonts w:ascii="Times New Roman" w:hAnsi="Times New Roman" w:cs="Times New Roman"/>
          <w:sz w:val="20"/>
          <w:szCs w:val="20"/>
          <w:highlight w:val="yellow"/>
        </w:rPr>
        <w:t>William Tuoy-Giel MMA</w:t>
      </w:r>
      <w:r w:rsidR="000F293B">
        <w:rPr>
          <w:rFonts w:ascii="Times New Roman" w:hAnsi="Times New Roman" w:cs="Times New Roman"/>
          <w:sz w:val="20"/>
          <w:szCs w:val="20"/>
        </w:rPr>
        <w:tab/>
      </w:r>
      <w:r w:rsidR="000F293B" w:rsidRPr="00DC4D83">
        <w:rPr>
          <w:rFonts w:ascii="Times New Roman" w:hAnsi="Times New Roman" w:cs="Times New Roman"/>
          <w:sz w:val="20"/>
          <w:szCs w:val="20"/>
        </w:rPr>
        <w:tab/>
      </w:r>
    </w:p>
    <w:p w14:paraId="47A333C0" w14:textId="0A9EE397" w:rsidR="00DD0A4D" w:rsidRPr="004556E9" w:rsidRDefault="003F65E2" w:rsidP="003F65E2">
      <w:pPr>
        <w:pStyle w:val="BodyText"/>
        <w:numPr>
          <w:ilvl w:val="0"/>
          <w:numId w:val="9"/>
        </w:numPr>
        <w:rPr>
          <w:rFonts w:ascii="Times New Roman" w:hAnsi="Times New Roman" w:cs="Times New Roman"/>
          <w:sz w:val="20"/>
          <w:szCs w:val="20"/>
        </w:rPr>
      </w:pPr>
      <w:r>
        <w:rPr>
          <w:rFonts w:ascii="Times New Roman" w:hAnsi="Times New Roman" w:cs="Times New Roman"/>
          <w:sz w:val="20"/>
          <w:szCs w:val="20"/>
        </w:rPr>
        <w:t>Highlighted members present</w:t>
      </w:r>
      <w:r w:rsidR="000F293B"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B5423B">
        <w:rPr>
          <w:rFonts w:ascii="Times New Roman" w:hAnsi="Times New Roman" w:cs="Times New Roman"/>
          <w:sz w:val="20"/>
          <w:szCs w:val="20"/>
        </w:rPr>
        <w:t xml:space="preserve">  </w:t>
      </w:r>
    </w:p>
    <w:p w14:paraId="723FF6F5" w14:textId="4A560D0C" w:rsidR="00461799" w:rsidRDefault="003E2DF4" w:rsidP="00461799">
      <w:pPr>
        <w:pStyle w:val="BodyText"/>
        <w:spacing w:before="56" w:line="453" w:lineRule="auto"/>
        <w:ind w:right="7821"/>
        <w:rPr>
          <w:rFonts w:ascii="Times New Roman" w:hAnsi="Times New Roman" w:cs="Times New Roman"/>
          <w:sz w:val="20"/>
          <w:szCs w:val="20"/>
        </w:rPr>
      </w:pPr>
      <w:r w:rsidRPr="004556E9">
        <w:rPr>
          <w:rFonts w:ascii="Times New Roman" w:hAnsi="Times New Roman" w:cs="Times New Roman"/>
          <w:sz w:val="20"/>
          <w:szCs w:val="20"/>
        </w:rPr>
        <w:t xml:space="preserve">Meeting Date: </w:t>
      </w:r>
      <w:r w:rsidR="000F293B">
        <w:rPr>
          <w:rFonts w:ascii="Times New Roman" w:hAnsi="Times New Roman" w:cs="Times New Roman"/>
          <w:sz w:val="20"/>
          <w:szCs w:val="20"/>
        </w:rPr>
        <w:t>0</w:t>
      </w:r>
      <w:r w:rsidR="00D662AB">
        <w:rPr>
          <w:rFonts w:ascii="Times New Roman" w:hAnsi="Times New Roman" w:cs="Times New Roman"/>
          <w:sz w:val="20"/>
          <w:szCs w:val="20"/>
        </w:rPr>
        <w:t>2</w:t>
      </w:r>
      <w:r w:rsidR="000F5D36">
        <w:rPr>
          <w:rFonts w:ascii="Times New Roman" w:hAnsi="Times New Roman" w:cs="Times New Roman"/>
          <w:sz w:val="20"/>
          <w:szCs w:val="20"/>
        </w:rPr>
        <w:t>/</w:t>
      </w:r>
      <w:r w:rsidR="00D662AB">
        <w:rPr>
          <w:rFonts w:ascii="Times New Roman" w:hAnsi="Times New Roman" w:cs="Times New Roman"/>
          <w:sz w:val="20"/>
          <w:szCs w:val="20"/>
        </w:rPr>
        <w:t>2</w:t>
      </w:r>
      <w:r w:rsidR="000F293B">
        <w:rPr>
          <w:rFonts w:ascii="Times New Roman" w:hAnsi="Times New Roman" w:cs="Times New Roman"/>
          <w:sz w:val="20"/>
          <w:szCs w:val="20"/>
        </w:rPr>
        <w:t>0</w:t>
      </w:r>
      <w:r w:rsidR="000F5D36">
        <w:rPr>
          <w:rFonts w:ascii="Times New Roman" w:hAnsi="Times New Roman" w:cs="Times New Roman"/>
          <w:sz w:val="20"/>
          <w:szCs w:val="20"/>
        </w:rPr>
        <w:t>/202</w:t>
      </w:r>
      <w:r w:rsidR="000F293B">
        <w:rPr>
          <w:rFonts w:ascii="Times New Roman" w:hAnsi="Times New Roman" w:cs="Times New Roman"/>
          <w:sz w:val="20"/>
          <w:szCs w:val="20"/>
        </w:rPr>
        <w:t>5</w:t>
      </w:r>
    </w:p>
    <w:p w14:paraId="0364E3E4" w14:textId="5F6DDFBF" w:rsidR="002E5149" w:rsidRDefault="000F5D36" w:rsidP="004556E9">
      <w:pPr>
        <w:pStyle w:val="BodyText"/>
        <w:spacing w:before="56" w:line="453" w:lineRule="auto"/>
        <w:ind w:right="7821"/>
        <w:rPr>
          <w:rFonts w:ascii="Times New Roman" w:hAnsi="Times New Roman" w:cs="Times New Roman"/>
          <w:sz w:val="20"/>
          <w:szCs w:val="20"/>
        </w:rPr>
      </w:pPr>
      <w:r>
        <w:rPr>
          <w:rFonts w:ascii="Times New Roman" w:hAnsi="Times New Roman" w:cs="Times New Roman"/>
          <w:sz w:val="20"/>
          <w:szCs w:val="20"/>
        </w:rPr>
        <w:t>Me</w:t>
      </w:r>
      <w:r w:rsidR="003E2DF4" w:rsidRPr="004556E9">
        <w:rPr>
          <w:rFonts w:ascii="Times New Roman" w:hAnsi="Times New Roman" w:cs="Times New Roman"/>
          <w:sz w:val="20"/>
          <w:szCs w:val="20"/>
        </w:rPr>
        <w:t xml:space="preserve">eting Time: </w:t>
      </w:r>
      <w:r w:rsidR="0047398F">
        <w:rPr>
          <w:rFonts w:ascii="Times New Roman" w:hAnsi="Times New Roman" w:cs="Times New Roman"/>
          <w:sz w:val="20"/>
          <w:szCs w:val="20"/>
        </w:rPr>
        <w:t>3</w:t>
      </w:r>
      <w:r w:rsidR="003E2DF4" w:rsidRPr="004556E9">
        <w:rPr>
          <w:rFonts w:ascii="Times New Roman" w:hAnsi="Times New Roman" w:cs="Times New Roman"/>
          <w:sz w:val="20"/>
          <w:szCs w:val="20"/>
        </w:rPr>
        <w:t>:00 pm</w:t>
      </w:r>
    </w:p>
    <w:tbl>
      <w:tblPr>
        <w:tblW w:w="5000" w:type="pct"/>
        <w:jc w:val="center"/>
        <w:tblCellSpacing w:w="0" w:type="dxa"/>
        <w:tblCellMar>
          <w:left w:w="0" w:type="dxa"/>
          <w:right w:w="0" w:type="dxa"/>
        </w:tblCellMar>
        <w:tblLook w:val="04A0" w:firstRow="1" w:lastRow="0" w:firstColumn="1" w:lastColumn="0" w:noHBand="0" w:noVBand="1"/>
      </w:tblPr>
      <w:tblGrid>
        <w:gridCol w:w="11020"/>
      </w:tblGrid>
      <w:tr w:rsidR="006B590A" w14:paraId="0C104987" w14:textId="77777777" w:rsidTr="00831122">
        <w:trPr>
          <w:tblCellSpacing w:w="0" w:type="dxa"/>
          <w:jc w:val="center"/>
        </w:trPr>
        <w:tc>
          <w:tcPr>
            <w:tcW w:w="0" w:type="auto"/>
            <w:shd w:val="clear" w:color="auto" w:fill="FFFFFF"/>
            <w:tcMar>
              <w:top w:w="300" w:type="dxa"/>
              <w:left w:w="0" w:type="dxa"/>
              <w:bottom w:w="120"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1020"/>
            </w:tblGrid>
            <w:tr w:rsidR="00831122" w14:paraId="48BF7A68" w14:textId="77777777" w:rsidTr="0030617F">
              <w:trPr>
                <w:tblCellSpacing w:w="0" w:type="dxa"/>
                <w:jc w:val="center"/>
              </w:trPr>
              <w:tc>
                <w:tcPr>
                  <w:tcW w:w="0" w:type="auto"/>
                  <w:shd w:val="clear" w:color="auto" w:fill="FFFFFF"/>
                  <w:tcMar>
                    <w:top w:w="300" w:type="dxa"/>
                    <w:left w:w="0" w:type="dxa"/>
                    <w:bottom w:w="120"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424"/>
                    <w:gridCol w:w="8596"/>
                  </w:tblGrid>
                  <w:tr w:rsidR="002D3D15" w14:paraId="57063269" w14:textId="77777777" w:rsidTr="002D3D15">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DE8CCD1" w14:textId="77777777" w:rsidR="002D3D15" w:rsidRDefault="00000000" w:rsidP="002D3D15">
                        <w:pPr>
                          <w:spacing w:line="510" w:lineRule="atLeast"/>
                          <w:rPr>
                            <w:rFonts w:ascii="Arial" w:eastAsiaTheme="minorHAnsi" w:hAnsi="Arial" w:cs="Arial"/>
                            <w:color w:val="39394D"/>
                            <w:sz w:val="20"/>
                            <w:szCs w:val="20"/>
                          </w:rPr>
                        </w:pPr>
                        <w:hyperlink r:id="rId11" w:tgtFrame="_blank" w:history="1">
                          <w:r w:rsidR="002D3D15">
                            <w:rPr>
                              <w:rStyle w:val="Hyperlink"/>
                              <w:rFonts w:ascii="Arial" w:hAnsi="Arial" w:cs="Arial"/>
                              <w:color w:val="2D8CFF"/>
                              <w:sz w:val="38"/>
                              <w:szCs w:val="38"/>
                            </w:rPr>
                            <w:t>Join Zoom Meeting</w:t>
                          </w:r>
                        </w:hyperlink>
                        <w:r w:rsidR="002D3D15">
                          <w:rPr>
                            <w:rFonts w:ascii="Arial" w:hAnsi="Arial" w:cs="Arial"/>
                            <w:color w:val="39394D"/>
                            <w:sz w:val="20"/>
                            <w:szCs w:val="20"/>
                          </w:rPr>
                          <w:t xml:space="preserve"> </w:t>
                        </w:r>
                      </w:p>
                    </w:tc>
                  </w:tr>
                  <w:tr w:rsidR="002D3D15" w14:paraId="1BF478A4" w14:textId="77777777" w:rsidTr="002D3D15">
                    <w:trPr>
                      <w:trHeight w:val="270"/>
                      <w:tblCellSpacing w:w="0" w:type="dxa"/>
                      <w:jc w:val="center"/>
                    </w:trPr>
                    <w:tc>
                      <w:tcPr>
                        <w:tcW w:w="1100" w:type="pct"/>
                        <w:hideMark/>
                      </w:tcPr>
                      <w:p w14:paraId="23C8C0BC" w14:textId="77777777" w:rsidR="002D3D15" w:rsidRDefault="002D3D15" w:rsidP="002D3D15">
                        <w:pPr>
                          <w:spacing w:line="300" w:lineRule="atLeast"/>
                          <w:rPr>
                            <w:rFonts w:ascii="Arial" w:hAnsi="Arial" w:cs="Arial"/>
                            <w:color w:val="39394D"/>
                            <w:sz w:val="20"/>
                            <w:szCs w:val="20"/>
                          </w:rPr>
                        </w:pPr>
                        <w:r>
                          <w:rPr>
                            <w:rFonts w:ascii="Arial" w:hAnsi="Arial" w:cs="Arial"/>
                            <w:color w:val="39394D"/>
                            <w:sz w:val="20"/>
                            <w:szCs w:val="20"/>
                          </w:rPr>
                          <w:t xml:space="preserve">One tap mobile: </w:t>
                        </w:r>
                      </w:p>
                    </w:tc>
                    <w:tc>
                      <w:tcPr>
                        <w:tcW w:w="0" w:type="auto"/>
                        <w:tcMar>
                          <w:top w:w="0" w:type="dxa"/>
                          <w:left w:w="0" w:type="dxa"/>
                          <w:bottom w:w="75" w:type="dxa"/>
                          <w:right w:w="0" w:type="dxa"/>
                        </w:tcMar>
                        <w:hideMark/>
                      </w:tcPr>
                      <w:p w14:paraId="6796B6EC" w14:textId="77777777" w:rsidR="002D3D15" w:rsidRDefault="002D3D15" w:rsidP="002D3D15">
                        <w:pPr>
                          <w:spacing w:line="300" w:lineRule="atLeast"/>
                          <w:rPr>
                            <w:rFonts w:ascii="Arial" w:hAnsi="Arial" w:cs="Arial"/>
                            <w:color w:val="39394D"/>
                            <w:sz w:val="20"/>
                            <w:szCs w:val="20"/>
                          </w:rPr>
                        </w:pPr>
                        <w:r>
                          <w:rPr>
                            <w:rFonts w:ascii="Arial" w:hAnsi="Arial" w:cs="Arial"/>
                            <w:color w:val="39394D"/>
                            <w:sz w:val="20"/>
                            <w:szCs w:val="20"/>
                          </w:rPr>
                          <w:t xml:space="preserve">US: </w:t>
                        </w:r>
                        <w:hyperlink r:id="rId12" w:history="1">
                          <w:r>
                            <w:rPr>
                              <w:rStyle w:val="Hyperlink"/>
                              <w:rFonts w:ascii="Arial" w:hAnsi="Arial" w:cs="Arial"/>
                              <w:sz w:val="20"/>
                              <w:szCs w:val="20"/>
                            </w:rPr>
                            <w:t>+13126266799,,98448812937#</w:t>
                          </w:r>
                        </w:hyperlink>
                        <w:r>
                          <w:rPr>
                            <w:rFonts w:ascii="Arial" w:hAnsi="Arial" w:cs="Arial"/>
                            <w:color w:val="39394D"/>
                            <w:sz w:val="20"/>
                            <w:szCs w:val="20"/>
                          </w:rPr>
                          <w:t xml:space="preserve"> or </w:t>
                        </w:r>
                        <w:hyperlink r:id="rId13" w:history="1">
                          <w:r>
                            <w:rPr>
                              <w:rStyle w:val="Hyperlink"/>
                              <w:rFonts w:ascii="Arial" w:hAnsi="Arial" w:cs="Arial"/>
                              <w:sz w:val="20"/>
                              <w:szCs w:val="20"/>
                            </w:rPr>
                            <w:t>+16469313860,,98448812937#</w:t>
                          </w:r>
                        </w:hyperlink>
                        <w:r>
                          <w:rPr>
                            <w:rFonts w:ascii="Arial" w:hAnsi="Arial" w:cs="Arial"/>
                            <w:color w:val="39394D"/>
                            <w:sz w:val="20"/>
                            <w:szCs w:val="20"/>
                          </w:rPr>
                          <w:t xml:space="preserve"> </w:t>
                        </w:r>
                      </w:p>
                    </w:tc>
                  </w:tr>
                  <w:tr w:rsidR="002D3D15" w14:paraId="38795E5E" w14:textId="77777777" w:rsidTr="002D3D15">
                    <w:trPr>
                      <w:trHeight w:val="80"/>
                      <w:tblCellSpacing w:w="0" w:type="dxa"/>
                      <w:jc w:val="center"/>
                    </w:trPr>
                    <w:tc>
                      <w:tcPr>
                        <w:tcW w:w="1100" w:type="pct"/>
                        <w:hideMark/>
                      </w:tcPr>
                      <w:p w14:paraId="0CC4FD8E" w14:textId="77777777" w:rsidR="002D3D15" w:rsidRDefault="002D3D15" w:rsidP="002D3D15">
                        <w:pPr>
                          <w:spacing w:line="300" w:lineRule="atLeast"/>
                          <w:rPr>
                            <w:rFonts w:ascii="Arial" w:hAnsi="Arial" w:cs="Arial"/>
                            <w:color w:val="39394D"/>
                            <w:sz w:val="20"/>
                            <w:szCs w:val="20"/>
                          </w:rPr>
                        </w:pPr>
                        <w:r>
                          <w:rPr>
                            <w:rFonts w:ascii="Arial" w:hAnsi="Arial" w:cs="Arial"/>
                            <w:color w:val="39394D"/>
                            <w:sz w:val="20"/>
                            <w:szCs w:val="20"/>
                          </w:rPr>
                          <w:t xml:space="preserve">Meeting URL: </w:t>
                        </w:r>
                      </w:p>
                    </w:tc>
                    <w:tc>
                      <w:tcPr>
                        <w:tcW w:w="0" w:type="auto"/>
                        <w:hideMark/>
                      </w:tcPr>
                      <w:p w14:paraId="7C3FD91E" w14:textId="77777777" w:rsidR="002D3D15" w:rsidRDefault="00000000" w:rsidP="002D3D15">
                        <w:pPr>
                          <w:spacing w:line="300" w:lineRule="atLeast"/>
                          <w:rPr>
                            <w:rFonts w:ascii="Arial" w:hAnsi="Arial" w:cs="Arial"/>
                            <w:color w:val="39394D"/>
                            <w:sz w:val="20"/>
                            <w:szCs w:val="20"/>
                          </w:rPr>
                        </w:pPr>
                        <w:hyperlink r:id="rId14" w:tgtFrame="_blank" w:history="1">
                          <w:r w:rsidR="002D3D15">
                            <w:rPr>
                              <w:rStyle w:val="Hyperlink"/>
                              <w:rFonts w:ascii="Arial" w:hAnsi="Arial" w:cs="Arial"/>
                              <w:color w:val="39394D"/>
                              <w:sz w:val="20"/>
                              <w:szCs w:val="20"/>
                            </w:rPr>
                            <w:t>https://minnstate.zoom.us/j/98448812937</w:t>
                          </w:r>
                        </w:hyperlink>
                        <w:r w:rsidR="002D3D15">
                          <w:rPr>
                            <w:rFonts w:ascii="Arial" w:hAnsi="Arial" w:cs="Arial"/>
                            <w:color w:val="39394D"/>
                            <w:sz w:val="20"/>
                            <w:szCs w:val="20"/>
                          </w:rPr>
                          <w:t xml:space="preserve"> </w:t>
                        </w:r>
                      </w:p>
                    </w:tc>
                  </w:tr>
                  <w:tr w:rsidR="002D3D15" w14:paraId="07851BE4" w14:textId="77777777" w:rsidTr="002D3D15">
                    <w:trPr>
                      <w:trHeight w:val="270"/>
                      <w:tblCellSpacing w:w="0" w:type="dxa"/>
                      <w:jc w:val="center"/>
                    </w:trPr>
                    <w:tc>
                      <w:tcPr>
                        <w:tcW w:w="1100" w:type="pct"/>
                        <w:hideMark/>
                      </w:tcPr>
                      <w:p w14:paraId="23260967" w14:textId="77777777" w:rsidR="002D3D15" w:rsidRDefault="002D3D15" w:rsidP="002D3D15">
                        <w:pPr>
                          <w:rPr>
                            <w:rFonts w:ascii="Arial" w:hAnsi="Arial" w:cs="Arial"/>
                            <w:color w:val="39394D"/>
                            <w:sz w:val="20"/>
                            <w:szCs w:val="20"/>
                          </w:rPr>
                        </w:pPr>
                        <w:r>
                          <w:rPr>
                            <w:rFonts w:ascii="Arial" w:hAnsi="Arial" w:cs="Arial"/>
                            <w:color w:val="39394D"/>
                            <w:sz w:val="20"/>
                            <w:szCs w:val="20"/>
                          </w:rPr>
                          <w:t xml:space="preserve">Meeting ID: </w:t>
                        </w:r>
                      </w:p>
                    </w:tc>
                    <w:tc>
                      <w:tcPr>
                        <w:tcW w:w="0" w:type="auto"/>
                        <w:hideMark/>
                      </w:tcPr>
                      <w:p w14:paraId="05437250" w14:textId="77777777" w:rsidR="002D3D15" w:rsidRDefault="002D3D15" w:rsidP="002D3D15">
                        <w:pPr>
                          <w:rPr>
                            <w:rFonts w:ascii="Arial" w:hAnsi="Arial" w:cs="Arial"/>
                            <w:color w:val="39394D"/>
                            <w:sz w:val="20"/>
                            <w:szCs w:val="20"/>
                          </w:rPr>
                        </w:pPr>
                        <w:r>
                          <w:rPr>
                            <w:rFonts w:ascii="Arial" w:hAnsi="Arial" w:cs="Arial"/>
                            <w:color w:val="39394D"/>
                            <w:sz w:val="20"/>
                            <w:szCs w:val="20"/>
                          </w:rPr>
                          <w:t>984 4881 2937</w:t>
                        </w:r>
                      </w:p>
                    </w:tc>
                  </w:tr>
                </w:tbl>
                <w:p w14:paraId="60055CA1" w14:textId="23573AAF" w:rsidR="00831122" w:rsidRDefault="00831122" w:rsidP="00831122">
                  <w:pPr>
                    <w:spacing w:line="510" w:lineRule="atLeast"/>
                    <w:rPr>
                      <w:rFonts w:ascii="Arial" w:eastAsiaTheme="minorHAnsi" w:hAnsi="Arial" w:cs="Arial"/>
                      <w:color w:val="39394D"/>
                      <w:sz w:val="20"/>
                      <w:szCs w:val="20"/>
                    </w:rPr>
                  </w:pPr>
                </w:p>
              </w:tc>
            </w:tr>
          </w:tbl>
          <w:p w14:paraId="7E5E8B3B" w14:textId="3E87D036" w:rsidR="006B590A" w:rsidRDefault="006B590A">
            <w:pPr>
              <w:spacing w:line="510" w:lineRule="atLeast"/>
              <w:rPr>
                <w:rFonts w:ascii="Arial" w:eastAsiaTheme="minorHAnsi" w:hAnsi="Arial" w:cs="Arial"/>
                <w:color w:val="39394D"/>
                <w:sz w:val="20"/>
                <w:szCs w:val="20"/>
              </w:rPr>
            </w:pPr>
          </w:p>
        </w:tc>
      </w:tr>
    </w:tbl>
    <w:p w14:paraId="457F2CB9" w14:textId="77777777" w:rsidR="006B590A" w:rsidRPr="004556E9" w:rsidRDefault="006B590A" w:rsidP="004556E9">
      <w:pPr>
        <w:pStyle w:val="BodyText"/>
        <w:spacing w:before="56" w:line="453" w:lineRule="auto"/>
        <w:ind w:right="7821"/>
        <w:rPr>
          <w:rFonts w:ascii="Times New Roman" w:hAnsi="Times New Roman" w:cs="Times New Roman"/>
          <w:sz w:val="20"/>
          <w:szCs w:val="20"/>
        </w:rPr>
      </w:pPr>
    </w:p>
    <w:p w14:paraId="70C3017F" w14:textId="355145BF" w:rsidR="006179BF" w:rsidRPr="00662B8A" w:rsidRDefault="00333FCB" w:rsidP="00662B8A">
      <w:pPr>
        <w:pStyle w:val="Heading1"/>
        <w:ind w:left="120" w:firstLine="0"/>
        <w:rPr>
          <w:rFonts w:ascii="Times New Roman" w:hAnsi="Times New Roman" w:cs="Times New Roman"/>
          <w:sz w:val="20"/>
          <w:szCs w:val="20"/>
        </w:rPr>
      </w:pPr>
      <w:r w:rsidRPr="004556E9">
        <w:rPr>
          <w:rFonts w:ascii="Times New Roman" w:hAnsi="Times New Roman" w:cs="Times New Roman"/>
          <w:sz w:val="20"/>
          <w:szCs w:val="20"/>
          <w:u w:val="single"/>
        </w:rPr>
        <w:t>Agenda</w:t>
      </w:r>
    </w:p>
    <w:p w14:paraId="2061715C" w14:textId="16FFEE14" w:rsidR="002E5149" w:rsidRDefault="003E2DF4" w:rsidP="00F87600">
      <w:pPr>
        <w:pStyle w:val="Heading1"/>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Reports of per</w:t>
      </w:r>
      <w:r w:rsidR="008472F3" w:rsidRPr="004556E9">
        <w:rPr>
          <w:rFonts w:ascii="Times New Roman" w:hAnsi="Times New Roman" w:cs="Times New Roman"/>
          <w:sz w:val="20"/>
          <w:szCs w:val="20"/>
        </w:rPr>
        <w:t>sonal injuries</w:t>
      </w:r>
      <w:r w:rsidR="00662B8A">
        <w:rPr>
          <w:rFonts w:ascii="Times New Roman" w:hAnsi="Times New Roman" w:cs="Times New Roman"/>
          <w:sz w:val="20"/>
          <w:szCs w:val="20"/>
        </w:rPr>
        <w:t xml:space="preserve"> and illness</w:t>
      </w:r>
    </w:p>
    <w:p w14:paraId="29AF64BA" w14:textId="18E90106" w:rsidR="00673D3D" w:rsidRPr="004556E9" w:rsidRDefault="00930CB0" w:rsidP="00673D3D">
      <w:pPr>
        <w:pStyle w:val="Heading1"/>
        <w:numPr>
          <w:ilvl w:val="0"/>
          <w:numId w:val="5"/>
        </w:numPr>
        <w:tabs>
          <w:tab w:val="left" w:pos="1540"/>
          <w:tab w:val="left" w:pos="1541"/>
        </w:tabs>
        <w:rPr>
          <w:rFonts w:ascii="Times New Roman" w:hAnsi="Times New Roman" w:cs="Times New Roman"/>
          <w:sz w:val="20"/>
          <w:szCs w:val="20"/>
        </w:rPr>
      </w:pPr>
      <w:r>
        <w:rPr>
          <w:rFonts w:ascii="Times New Roman" w:hAnsi="Times New Roman" w:cs="Times New Roman"/>
          <w:sz w:val="20"/>
          <w:szCs w:val="20"/>
        </w:rPr>
        <w:t>1 employee injury – hit in face</w:t>
      </w:r>
      <w:r w:rsidR="007E495F">
        <w:rPr>
          <w:rFonts w:ascii="Times New Roman" w:hAnsi="Times New Roman" w:cs="Times New Roman"/>
          <w:sz w:val="20"/>
          <w:szCs w:val="20"/>
        </w:rPr>
        <w:t xml:space="preserve"> by a flying object, injured mouth.</w:t>
      </w:r>
    </w:p>
    <w:p w14:paraId="5546A9D1" w14:textId="6DB9F9E3" w:rsidR="002E5149" w:rsidRDefault="003E2DF4" w:rsidP="00F87600">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Accident</w:t>
      </w:r>
      <w:r w:rsidR="00945875">
        <w:rPr>
          <w:rFonts w:ascii="Times New Roman" w:hAnsi="Times New Roman" w:cs="Times New Roman"/>
          <w:sz w:val="20"/>
          <w:szCs w:val="20"/>
        </w:rPr>
        <w:t>/incident</w:t>
      </w:r>
      <w:r w:rsidRPr="004556E9">
        <w:rPr>
          <w:rFonts w:ascii="Times New Roman" w:hAnsi="Times New Roman" w:cs="Times New Roman"/>
          <w:sz w:val="20"/>
          <w:szCs w:val="20"/>
        </w:rPr>
        <w:t xml:space="preserve"> investigations</w:t>
      </w:r>
    </w:p>
    <w:p w14:paraId="311C81E6" w14:textId="01DB3A77" w:rsidR="00945875" w:rsidRPr="004556E9" w:rsidRDefault="00945875" w:rsidP="00945875">
      <w:pPr>
        <w:pStyle w:val="ListParagraph"/>
        <w:numPr>
          <w:ilvl w:val="1"/>
          <w:numId w:val="3"/>
        </w:numPr>
        <w:tabs>
          <w:tab w:val="left" w:pos="1540"/>
          <w:tab w:val="left" w:pos="1541"/>
        </w:tabs>
        <w:rPr>
          <w:rFonts w:ascii="Times New Roman" w:hAnsi="Times New Roman" w:cs="Times New Roman"/>
          <w:sz w:val="20"/>
          <w:szCs w:val="20"/>
        </w:rPr>
      </w:pPr>
      <w:r>
        <w:rPr>
          <w:rFonts w:ascii="Times New Roman" w:hAnsi="Times New Roman" w:cs="Times New Roman"/>
          <w:sz w:val="20"/>
          <w:szCs w:val="20"/>
        </w:rPr>
        <w:t>Fire Alarm</w:t>
      </w:r>
      <w:r w:rsidR="0047398F">
        <w:rPr>
          <w:rFonts w:ascii="Times New Roman" w:hAnsi="Times New Roman" w:cs="Times New Roman"/>
          <w:sz w:val="20"/>
          <w:szCs w:val="20"/>
        </w:rPr>
        <w:t xml:space="preserve"> – Early in the morning (0730) last week.  Still have some communication challenges with the all clear, especially when several of us were not here yet.  Cause was a frozen sprinkler </w:t>
      </w:r>
      <w:r w:rsidR="000F2AC7">
        <w:rPr>
          <w:rFonts w:ascii="Times New Roman" w:hAnsi="Times New Roman" w:cs="Times New Roman"/>
          <w:sz w:val="20"/>
          <w:szCs w:val="20"/>
        </w:rPr>
        <w:t>head.  Jason has set up a new communications group to get notice to that group quicker, so it frees up Bill &amp; Jason to respond to the alarm.</w:t>
      </w:r>
    </w:p>
    <w:p w14:paraId="12ED9723" w14:textId="0B6E9520" w:rsidR="002E5149" w:rsidRDefault="003E2DF4" w:rsidP="00F87600">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Property damage</w:t>
      </w:r>
      <w:r w:rsidR="000A4DB0">
        <w:rPr>
          <w:rFonts w:ascii="Times New Roman" w:hAnsi="Times New Roman" w:cs="Times New Roman"/>
          <w:sz w:val="20"/>
          <w:szCs w:val="20"/>
        </w:rPr>
        <w:t>/theft</w:t>
      </w:r>
    </w:p>
    <w:p w14:paraId="1CCB5741" w14:textId="7282772D" w:rsidR="00307E65" w:rsidRDefault="00AE6068" w:rsidP="00307E65">
      <w:pPr>
        <w:pStyle w:val="ListParagraph"/>
        <w:numPr>
          <w:ilvl w:val="1"/>
          <w:numId w:val="3"/>
        </w:numPr>
        <w:tabs>
          <w:tab w:val="left" w:pos="1540"/>
          <w:tab w:val="left" w:pos="1541"/>
        </w:tabs>
        <w:rPr>
          <w:rFonts w:ascii="Times New Roman" w:hAnsi="Times New Roman" w:cs="Times New Roman"/>
          <w:sz w:val="20"/>
          <w:szCs w:val="20"/>
        </w:rPr>
      </w:pPr>
      <w:r>
        <w:rPr>
          <w:rFonts w:ascii="Times New Roman" w:hAnsi="Times New Roman" w:cs="Times New Roman"/>
          <w:sz w:val="20"/>
          <w:szCs w:val="20"/>
        </w:rPr>
        <w:t>Light pole damage</w:t>
      </w:r>
      <w:r w:rsidR="000F2AC7">
        <w:rPr>
          <w:rFonts w:ascii="Times New Roman" w:hAnsi="Times New Roman" w:cs="Times New Roman"/>
          <w:sz w:val="20"/>
          <w:szCs w:val="20"/>
        </w:rPr>
        <w:t xml:space="preserve"> – Snow removal contractor </w:t>
      </w:r>
      <w:r w:rsidR="00134B62">
        <w:rPr>
          <w:rFonts w:ascii="Times New Roman" w:hAnsi="Times New Roman" w:cs="Times New Roman"/>
          <w:sz w:val="20"/>
          <w:szCs w:val="20"/>
        </w:rPr>
        <w:t>took out a light pole in the Heartland lot.  Have committed to repairing it and communication was sent to Keswic in risk management.</w:t>
      </w:r>
    </w:p>
    <w:p w14:paraId="39527C67" w14:textId="525D5291" w:rsidR="00020FE3" w:rsidRPr="00F10E0B" w:rsidRDefault="003E2DF4" w:rsidP="00F10E0B">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Alleged hazardous working condit</w:t>
      </w:r>
      <w:r w:rsidR="004556E9" w:rsidRPr="004556E9">
        <w:rPr>
          <w:rFonts w:ascii="Times New Roman" w:hAnsi="Times New Roman" w:cs="Times New Roman"/>
          <w:sz w:val="20"/>
          <w:szCs w:val="20"/>
        </w:rPr>
        <w:t>ions</w:t>
      </w:r>
      <w:r w:rsidR="00390F3A">
        <w:rPr>
          <w:rFonts w:ascii="Times New Roman" w:hAnsi="Times New Roman" w:cs="Times New Roman"/>
          <w:sz w:val="20"/>
          <w:szCs w:val="20"/>
        </w:rPr>
        <w:t>.</w:t>
      </w:r>
    </w:p>
    <w:p w14:paraId="5427D3A0" w14:textId="68152F03" w:rsidR="008C1758" w:rsidRDefault="003E2DF4"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sidRPr="004556E9">
        <w:rPr>
          <w:rFonts w:ascii="Times New Roman" w:hAnsi="Times New Roman" w:cs="Times New Roman"/>
          <w:sz w:val="20"/>
          <w:szCs w:val="20"/>
        </w:rPr>
        <w:t>Follow-up on action items from previous safety committee</w:t>
      </w:r>
      <w:r w:rsidRPr="004556E9">
        <w:rPr>
          <w:rFonts w:ascii="Times New Roman" w:hAnsi="Times New Roman" w:cs="Times New Roman"/>
          <w:spacing w:val="-26"/>
          <w:sz w:val="20"/>
          <w:szCs w:val="20"/>
        </w:rPr>
        <w:t xml:space="preserve"> </w:t>
      </w:r>
      <w:r w:rsidRPr="004556E9">
        <w:rPr>
          <w:rFonts w:ascii="Times New Roman" w:hAnsi="Times New Roman" w:cs="Times New Roman"/>
          <w:sz w:val="20"/>
          <w:szCs w:val="20"/>
        </w:rPr>
        <w:t>meetings</w:t>
      </w:r>
      <w:r w:rsidR="00D92BB5">
        <w:rPr>
          <w:rFonts w:ascii="Times New Roman" w:hAnsi="Times New Roman" w:cs="Times New Roman"/>
          <w:sz w:val="20"/>
          <w:szCs w:val="20"/>
        </w:rPr>
        <w:t>.</w:t>
      </w:r>
    </w:p>
    <w:p w14:paraId="6ECC4B2E" w14:textId="01AD60DF" w:rsidR="007E4480" w:rsidRDefault="007E4480" w:rsidP="007E4480">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Updated Charter submitted</w:t>
      </w:r>
      <w:r w:rsidR="005173DB">
        <w:rPr>
          <w:rFonts w:ascii="Times New Roman" w:hAnsi="Times New Roman" w:cs="Times New Roman"/>
          <w:sz w:val="20"/>
          <w:szCs w:val="20"/>
        </w:rPr>
        <w:t xml:space="preserve"> – presented to expanded cabinet last week and is officially on file with Ken Matthews.</w:t>
      </w:r>
    </w:p>
    <w:p w14:paraId="47840A1B" w14:textId="79FC8BAA" w:rsidR="007E4480" w:rsidRDefault="007E4480" w:rsidP="007E4480">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Access Policy submitted for review process</w:t>
      </w:r>
    </w:p>
    <w:p w14:paraId="500ED431" w14:textId="596B86AC" w:rsidR="003D7693" w:rsidRDefault="003D7693"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Pr>
          <w:rFonts w:ascii="Times New Roman" w:hAnsi="Times New Roman" w:cs="Times New Roman"/>
          <w:sz w:val="20"/>
          <w:szCs w:val="20"/>
        </w:rPr>
        <w:t>Plan</w:t>
      </w:r>
      <w:r w:rsidR="005160FF">
        <w:rPr>
          <w:rFonts w:ascii="Times New Roman" w:hAnsi="Times New Roman" w:cs="Times New Roman"/>
          <w:sz w:val="20"/>
          <w:szCs w:val="20"/>
        </w:rPr>
        <w:t>s and programs</w:t>
      </w:r>
    </w:p>
    <w:p w14:paraId="222F28CF" w14:textId="762D38FA" w:rsidR="00332FBD" w:rsidRDefault="00902622" w:rsidP="00332FB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Camera Policy</w:t>
      </w:r>
      <w:r w:rsidR="00C540B3">
        <w:rPr>
          <w:rFonts w:ascii="Times New Roman" w:hAnsi="Times New Roman" w:cs="Times New Roman"/>
          <w:sz w:val="20"/>
          <w:szCs w:val="20"/>
        </w:rPr>
        <w:t xml:space="preserve"> – Updated which department grants access to users of the system (IT, not Safety &amp; Security)</w:t>
      </w:r>
    </w:p>
    <w:p w14:paraId="2FE85B12" w14:textId="0E5CBCAA" w:rsidR="0076289C" w:rsidRDefault="00902622" w:rsidP="00902622">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Firearms and Other Weapons Policy</w:t>
      </w:r>
      <w:r w:rsidR="00C540B3">
        <w:rPr>
          <w:rFonts w:ascii="Times New Roman" w:hAnsi="Times New Roman" w:cs="Times New Roman"/>
          <w:sz w:val="20"/>
          <w:szCs w:val="20"/>
        </w:rPr>
        <w:t xml:space="preserve"> – Updated to include weapons other than firearms.</w:t>
      </w:r>
    </w:p>
    <w:p w14:paraId="5111A935" w14:textId="19B447AC" w:rsidR="00841384" w:rsidRPr="00902622" w:rsidRDefault="00841384" w:rsidP="00841384">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Both policies will be sent to Cabinet next week so please send any last feedback to Carol ASAP</w:t>
      </w:r>
    </w:p>
    <w:p w14:paraId="376DDD14" w14:textId="0ABC9315" w:rsidR="002E5149" w:rsidRPr="00565E06" w:rsidRDefault="00F87600"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sidRPr="008C1758">
        <w:rPr>
          <w:rFonts w:ascii="Times New Roman" w:hAnsi="Times New Roman" w:cs="Times New Roman"/>
          <w:sz w:val="20"/>
          <w:szCs w:val="20"/>
        </w:rPr>
        <w:t>Upda</w:t>
      </w:r>
      <w:r w:rsidR="003E2DF4" w:rsidRPr="008C1758">
        <w:rPr>
          <w:rFonts w:ascii="Times New Roman" w:hAnsi="Times New Roman" w:cs="Times New Roman"/>
          <w:sz w:val="20"/>
          <w:szCs w:val="20"/>
        </w:rPr>
        <w:t>te on walk-around inspections conducted</w:t>
      </w:r>
      <w:r w:rsidR="00455448">
        <w:rPr>
          <w:rFonts w:ascii="Times New Roman" w:hAnsi="Times New Roman" w:cs="Times New Roman"/>
          <w:sz w:val="20"/>
          <w:szCs w:val="20"/>
        </w:rPr>
        <w:t>.</w:t>
      </w:r>
    </w:p>
    <w:p w14:paraId="62C0AC16" w14:textId="0066D0A3" w:rsidR="00082022" w:rsidRPr="000F1199" w:rsidRDefault="002B72C5"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Semi-annual ladder inspections completed over break</w:t>
      </w:r>
    </w:p>
    <w:p w14:paraId="6022C7EA" w14:textId="1A043802" w:rsidR="000F1199" w:rsidRPr="00DF1739" w:rsidRDefault="000F1199"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OSHA Consultation</w:t>
      </w:r>
      <w:r w:rsidR="00BC675F">
        <w:rPr>
          <w:rFonts w:ascii="Times New Roman" w:hAnsi="Times New Roman" w:cs="Times New Roman"/>
          <w:spacing w:val="-13"/>
          <w:sz w:val="20"/>
          <w:szCs w:val="20"/>
        </w:rPr>
        <w:t xml:space="preserve"> </w:t>
      </w:r>
      <w:r w:rsidR="005D3415">
        <w:rPr>
          <w:rFonts w:ascii="Times New Roman" w:hAnsi="Times New Roman" w:cs="Times New Roman"/>
          <w:spacing w:val="-13"/>
          <w:sz w:val="20"/>
          <w:szCs w:val="20"/>
        </w:rPr>
        <w:t xml:space="preserve">– Schedule for </w:t>
      </w:r>
      <w:r w:rsidR="00BC675F">
        <w:rPr>
          <w:rFonts w:ascii="Times New Roman" w:hAnsi="Times New Roman" w:cs="Times New Roman"/>
          <w:spacing w:val="-13"/>
          <w:sz w:val="20"/>
          <w:szCs w:val="20"/>
        </w:rPr>
        <w:t>3/18</w:t>
      </w:r>
      <w:r w:rsidR="005D3415">
        <w:rPr>
          <w:rFonts w:ascii="Times New Roman" w:hAnsi="Times New Roman" w:cs="Times New Roman"/>
          <w:spacing w:val="-13"/>
          <w:sz w:val="20"/>
          <w:szCs w:val="20"/>
        </w:rPr>
        <w:t xml:space="preserve">.  Did a pre-walkthrough with Aaron Barkers students this morning to check for anything we can </w:t>
      </w:r>
      <w:r w:rsidR="00237E40">
        <w:rPr>
          <w:rFonts w:ascii="Times New Roman" w:hAnsi="Times New Roman" w:cs="Times New Roman"/>
          <w:spacing w:val="-13"/>
          <w:sz w:val="20"/>
          <w:szCs w:val="20"/>
        </w:rPr>
        <w:t xml:space="preserve">fix before the consultation.  Will concentrate on AMC &amp; CNC.  They can ask to see training records so please get your </w:t>
      </w:r>
      <w:r w:rsidR="00A41553">
        <w:rPr>
          <w:rFonts w:ascii="Times New Roman" w:hAnsi="Times New Roman" w:cs="Times New Roman"/>
          <w:spacing w:val="-13"/>
          <w:sz w:val="20"/>
          <w:szCs w:val="20"/>
        </w:rPr>
        <w:t>ELM training completed.  Also sent this out in the Bargaining Unit brief this week.</w:t>
      </w:r>
    </w:p>
    <w:p w14:paraId="044AC25D" w14:textId="009F0C27" w:rsidR="00FB0F89" w:rsidRPr="00B535BD" w:rsidRDefault="003E2DF4" w:rsidP="00B535BD">
      <w:pPr>
        <w:pStyle w:val="ListParagraph"/>
        <w:numPr>
          <w:ilvl w:val="0"/>
          <w:numId w:val="3"/>
        </w:numPr>
        <w:tabs>
          <w:tab w:val="left" w:pos="821"/>
        </w:tabs>
        <w:ind w:hanging="360"/>
        <w:rPr>
          <w:rFonts w:ascii="Times New Roman" w:hAnsi="Times New Roman" w:cs="Times New Roman"/>
          <w:sz w:val="20"/>
          <w:szCs w:val="20"/>
        </w:rPr>
      </w:pPr>
      <w:r w:rsidRPr="004556E9">
        <w:rPr>
          <w:rFonts w:ascii="Times New Roman" w:hAnsi="Times New Roman" w:cs="Times New Roman"/>
          <w:sz w:val="20"/>
          <w:szCs w:val="20"/>
        </w:rPr>
        <w:t>Update on building</w:t>
      </w:r>
      <w:r w:rsidR="007860F2">
        <w:rPr>
          <w:rFonts w:ascii="Times New Roman" w:hAnsi="Times New Roman" w:cs="Times New Roman"/>
          <w:sz w:val="20"/>
          <w:szCs w:val="20"/>
        </w:rPr>
        <w:t>/campus</w:t>
      </w:r>
      <w:r w:rsidRPr="004556E9">
        <w:rPr>
          <w:rFonts w:ascii="Times New Roman" w:hAnsi="Times New Roman" w:cs="Times New Roman"/>
          <w:sz w:val="20"/>
          <w:szCs w:val="20"/>
        </w:rPr>
        <w:t xml:space="preserve"> security</w:t>
      </w:r>
      <w:r w:rsidRPr="004556E9">
        <w:rPr>
          <w:rFonts w:ascii="Times New Roman" w:hAnsi="Times New Roman" w:cs="Times New Roman"/>
          <w:spacing w:val="-5"/>
          <w:sz w:val="20"/>
          <w:szCs w:val="20"/>
        </w:rPr>
        <w:t xml:space="preserve"> </w:t>
      </w:r>
      <w:r w:rsidRPr="004556E9">
        <w:rPr>
          <w:rFonts w:ascii="Times New Roman" w:hAnsi="Times New Roman" w:cs="Times New Roman"/>
          <w:sz w:val="20"/>
          <w:szCs w:val="20"/>
        </w:rPr>
        <w:t>issues</w:t>
      </w:r>
      <w:r w:rsidR="00455448">
        <w:rPr>
          <w:rFonts w:ascii="Times New Roman" w:hAnsi="Times New Roman" w:cs="Times New Roman"/>
          <w:sz w:val="20"/>
          <w:szCs w:val="20"/>
        </w:rPr>
        <w:t>.</w:t>
      </w:r>
    </w:p>
    <w:p w14:paraId="612099D2" w14:textId="6CF1C97B" w:rsidR="002B72C5" w:rsidRDefault="002B72C5" w:rsidP="002B72C5">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Building Locking Times</w:t>
      </w:r>
    </w:p>
    <w:p w14:paraId="0A1B2DA9" w14:textId="5049FFFD" w:rsidR="00C11377" w:rsidRDefault="00C11377" w:rsidP="00C11377">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Discussion regarding how late our doors should be unlocked.  </w:t>
      </w:r>
      <w:r w:rsidR="00031A78">
        <w:rPr>
          <w:rFonts w:ascii="Times New Roman" w:hAnsi="Times New Roman" w:cs="Times New Roman"/>
          <w:sz w:val="20"/>
          <w:szCs w:val="20"/>
        </w:rPr>
        <w:t xml:space="preserve">Some felt we should lock as early as possible.  There </w:t>
      </w:r>
      <w:r w:rsidR="007B6B9B">
        <w:rPr>
          <w:rFonts w:ascii="Times New Roman" w:hAnsi="Times New Roman" w:cs="Times New Roman"/>
          <w:sz w:val="20"/>
          <w:szCs w:val="20"/>
        </w:rPr>
        <w:t>are</w:t>
      </w:r>
      <w:r w:rsidR="00031A78">
        <w:rPr>
          <w:rFonts w:ascii="Times New Roman" w:hAnsi="Times New Roman" w:cs="Times New Roman"/>
          <w:sz w:val="20"/>
          <w:szCs w:val="20"/>
        </w:rPr>
        <w:t xml:space="preserve"> some challenges regarding what our post </w:t>
      </w:r>
      <w:r w:rsidR="007B6B9B">
        <w:rPr>
          <w:rFonts w:ascii="Times New Roman" w:hAnsi="Times New Roman" w:cs="Times New Roman"/>
          <w:sz w:val="20"/>
          <w:szCs w:val="20"/>
        </w:rPr>
        <w:t>“open” hours are and if all the doors need to be opened during those posted times.  Other questions were asked such as how late we want our students to access study space, dining facilities, wi-fi, printing, etc.</w:t>
      </w:r>
      <w:r w:rsidR="007A25BC">
        <w:rPr>
          <w:rFonts w:ascii="Times New Roman" w:hAnsi="Times New Roman" w:cs="Times New Roman"/>
          <w:sz w:val="20"/>
          <w:szCs w:val="20"/>
        </w:rPr>
        <w:t xml:space="preserve">  Agreement on sending a hybrid recommendation to </w:t>
      </w:r>
      <w:r w:rsidR="007A25BC">
        <w:rPr>
          <w:rFonts w:ascii="Times New Roman" w:hAnsi="Times New Roman" w:cs="Times New Roman"/>
          <w:sz w:val="20"/>
          <w:szCs w:val="20"/>
        </w:rPr>
        <w:lastRenderedPageBreak/>
        <w:t xml:space="preserve">Cabinet that would include was doors to remain open during our posted </w:t>
      </w:r>
      <w:r w:rsidR="00AC79FD">
        <w:rPr>
          <w:rFonts w:ascii="Times New Roman" w:hAnsi="Times New Roman" w:cs="Times New Roman"/>
          <w:sz w:val="20"/>
          <w:szCs w:val="20"/>
        </w:rPr>
        <w:t>hours and some doors that can be closed.  Members expressed that students are used to coming through K-12 and having one main entrance is not unusual for them.</w:t>
      </w:r>
    </w:p>
    <w:p w14:paraId="71E8A56B" w14:textId="42370CA4" w:rsidR="00AC79FD" w:rsidRDefault="00AC79FD" w:rsidP="00C11377">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Carol is ordering signs to post on our compounds that they have to remain open during building occupancy hours</w:t>
      </w:r>
      <w:r w:rsidR="00345CDD">
        <w:rPr>
          <w:rFonts w:ascii="Times New Roman" w:hAnsi="Times New Roman" w:cs="Times New Roman"/>
          <w:sz w:val="20"/>
          <w:szCs w:val="20"/>
        </w:rPr>
        <w:t>.</w:t>
      </w:r>
    </w:p>
    <w:p w14:paraId="0CEA6602" w14:textId="44CC479D" w:rsidR="00B535BD" w:rsidRDefault="00B535BD" w:rsidP="002B72C5">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Clay Trap Shooting Team</w:t>
      </w:r>
    </w:p>
    <w:p w14:paraId="1A626645" w14:textId="327FF7CD" w:rsidR="00345CDD" w:rsidRDefault="00345CDD"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There is a proposal for SCTCC to start a clay trap shooting team.</w:t>
      </w:r>
      <w:r w:rsidR="006B7A3B">
        <w:rPr>
          <w:rFonts w:ascii="Times New Roman" w:hAnsi="Times New Roman" w:cs="Times New Roman"/>
          <w:sz w:val="20"/>
          <w:szCs w:val="20"/>
        </w:rPr>
        <w:t xml:space="preserve">  A power point showing how clay shooting </w:t>
      </w:r>
      <w:r w:rsidR="000D72F2">
        <w:rPr>
          <w:rFonts w:ascii="Times New Roman" w:hAnsi="Times New Roman" w:cs="Times New Roman"/>
          <w:sz w:val="20"/>
          <w:szCs w:val="20"/>
        </w:rPr>
        <w:t>works,</w:t>
      </w:r>
      <w:r w:rsidR="006B7A3B">
        <w:rPr>
          <w:rFonts w:ascii="Times New Roman" w:hAnsi="Times New Roman" w:cs="Times New Roman"/>
          <w:sz w:val="20"/>
          <w:szCs w:val="20"/>
        </w:rPr>
        <w:t xml:space="preserve"> </w:t>
      </w:r>
      <w:r w:rsidR="000D72F2">
        <w:rPr>
          <w:rFonts w:ascii="Times New Roman" w:hAnsi="Times New Roman" w:cs="Times New Roman"/>
          <w:sz w:val="20"/>
          <w:szCs w:val="20"/>
        </w:rPr>
        <w:t xml:space="preserve">and the current SCTCC/Board policy </w:t>
      </w:r>
      <w:r w:rsidR="006B7A3B">
        <w:rPr>
          <w:rFonts w:ascii="Times New Roman" w:hAnsi="Times New Roman" w:cs="Times New Roman"/>
          <w:sz w:val="20"/>
          <w:szCs w:val="20"/>
        </w:rPr>
        <w:t>was shared</w:t>
      </w:r>
      <w:r w:rsidR="000D72F2">
        <w:rPr>
          <w:rFonts w:ascii="Times New Roman" w:hAnsi="Times New Roman" w:cs="Times New Roman"/>
          <w:sz w:val="20"/>
          <w:szCs w:val="20"/>
        </w:rPr>
        <w:t>.</w:t>
      </w:r>
    </w:p>
    <w:p w14:paraId="01D4A170" w14:textId="0923F609" w:rsidR="00345CDD" w:rsidRDefault="00345CDD"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Several area high schools have them and some other colleges</w:t>
      </w:r>
      <w:r w:rsidR="00B132F8">
        <w:rPr>
          <w:rFonts w:ascii="Times New Roman" w:hAnsi="Times New Roman" w:cs="Times New Roman"/>
          <w:sz w:val="20"/>
          <w:szCs w:val="20"/>
        </w:rPr>
        <w:t>.  Some HS students have expressed choosing their school because they could continue to compete in clay trap shooting.</w:t>
      </w:r>
    </w:p>
    <w:p w14:paraId="4C8EE5EE" w14:textId="38A1AA6F" w:rsidR="00D92BC6" w:rsidRDefault="00D92BC6"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Students would do practice and competition at </w:t>
      </w:r>
      <w:proofErr w:type="spellStart"/>
      <w:r>
        <w:rPr>
          <w:rFonts w:ascii="Times New Roman" w:hAnsi="Times New Roman" w:cs="Times New Roman"/>
          <w:sz w:val="20"/>
          <w:szCs w:val="20"/>
        </w:rPr>
        <w:t>Deltone</w:t>
      </w:r>
      <w:proofErr w:type="spellEnd"/>
      <w:r>
        <w:rPr>
          <w:rFonts w:ascii="Times New Roman" w:hAnsi="Times New Roman" w:cs="Times New Roman"/>
          <w:sz w:val="20"/>
          <w:szCs w:val="20"/>
        </w:rPr>
        <w:t>, not on campus.</w:t>
      </w:r>
    </w:p>
    <w:p w14:paraId="0B424915" w14:textId="3C84C429" w:rsidR="00B132F8" w:rsidRDefault="00D92BC6"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Carol was first approached to discuss gun storage for students that had to shoot at </w:t>
      </w:r>
      <w:proofErr w:type="spellStart"/>
      <w:r>
        <w:rPr>
          <w:rFonts w:ascii="Times New Roman" w:hAnsi="Times New Roman" w:cs="Times New Roman"/>
          <w:sz w:val="20"/>
          <w:szCs w:val="20"/>
        </w:rPr>
        <w:t>Deltone</w:t>
      </w:r>
      <w:proofErr w:type="spellEnd"/>
      <w:r>
        <w:rPr>
          <w:rFonts w:ascii="Times New Roman" w:hAnsi="Times New Roman" w:cs="Times New Roman"/>
          <w:sz w:val="20"/>
          <w:szCs w:val="20"/>
        </w:rPr>
        <w:t xml:space="preserve"> either directly before or after being on campus.</w:t>
      </w:r>
    </w:p>
    <w:p w14:paraId="078CE9C8" w14:textId="5147B0EC" w:rsidR="00D92BC6" w:rsidRDefault="00D92BC6"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Our current policy is that students can have firearms in their trunks if they are not loaded and properly cased (per state law and Board policy).</w:t>
      </w:r>
    </w:p>
    <w:p w14:paraId="32B95C30" w14:textId="7EF3D1C0" w:rsidR="00D92BC6" w:rsidRDefault="00146EE7"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Carol shared she did not like the idea of students carrying firearms through our hallways to bring them to a storage and that students should just follow the policy.</w:t>
      </w:r>
    </w:p>
    <w:p w14:paraId="49275A18" w14:textId="0744A82A" w:rsidR="00146EE7" w:rsidRDefault="00146EE7"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The clay shooting planning committee agreed to have each participant </w:t>
      </w:r>
      <w:r w:rsidR="00A773B7">
        <w:rPr>
          <w:rFonts w:ascii="Times New Roman" w:hAnsi="Times New Roman" w:cs="Times New Roman"/>
          <w:sz w:val="20"/>
          <w:szCs w:val="20"/>
        </w:rPr>
        <w:t>have to complete a DNR firearms training and sign a participation statement that they would abide by the policy of firearms storage in their trunks.</w:t>
      </w:r>
    </w:p>
    <w:p w14:paraId="010C1C74" w14:textId="0F739F5D" w:rsidR="00A773B7" w:rsidRDefault="00A773B7"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Committee </w:t>
      </w:r>
      <w:r w:rsidR="007871BA">
        <w:rPr>
          <w:rFonts w:ascii="Times New Roman" w:hAnsi="Times New Roman" w:cs="Times New Roman"/>
          <w:sz w:val="20"/>
          <w:szCs w:val="20"/>
        </w:rPr>
        <w:t>members, for the most part, thought that it was thought through and they were in favor of having the team formed on campus, from a safety perspective.</w:t>
      </w:r>
    </w:p>
    <w:p w14:paraId="08AD982B" w14:textId="60B10367" w:rsidR="007871BA" w:rsidRDefault="007871BA"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One committee member was initially hesitant thinking that we were changing our policy to now allow firearms on campus.  Once clarified, the member was more comfortable.</w:t>
      </w:r>
    </w:p>
    <w:p w14:paraId="7F570AC8" w14:textId="504BD6B4" w:rsidR="007871BA" w:rsidRDefault="007871BA"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One committee member strongly </w:t>
      </w:r>
      <w:r w:rsidR="004A2AF2">
        <w:rPr>
          <w:rFonts w:ascii="Times New Roman" w:hAnsi="Times New Roman" w:cs="Times New Roman"/>
          <w:sz w:val="20"/>
          <w:szCs w:val="20"/>
        </w:rPr>
        <w:t>descended</w:t>
      </w:r>
      <w:r>
        <w:rPr>
          <w:rFonts w:ascii="Times New Roman" w:hAnsi="Times New Roman" w:cs="Times New Roman"/>
          <w:sz w:val="20"/>
          <w:szCs w:val="20"/>
        </w:rPr>
        <w:t xml:space="preserve"> to the idea of having the team.  The member shared that it </w:t>
      </w:r>
      <w:r w:rsidR="004A2AF2">
        <w:rPr>
          <w:rFonts w:ascii="Times New Roman" w:hAnsi="Times New Roman" w:cs="Times New Roman"/>
          <w:sz w:val="20"/>
          <w:szCs w:val="20"/>
        </w:rPr>
        <w:t>encourages</w:t>
      </w:r>
      <w:r>
        <w:rPr>
          <w:rFonts w:ascii="Times New Roman" w:hAnsi="Times New Roman" w:cs="Times New Roman"/>
          <w:sz w:val="20"/>
          <w:szCs w:val="20"/>
        </w:rPr>
        <w:t xml:space="preserve"> more guns on campus and that it does not feel right to use </w:t>
      </w:r>
      <w:r w:rsidR="004A2AF2">
        <w:rPr>
          <w:rFonts w:ascii="Times New Roman" w:hAnsi="Times New Roman" w:cs="Times New Roman"/>
          <w:sz w:val="20"/>
          <w:szCs w:val="20"/>
        </w:rPr>
        <w:t>having a sport with guns as a recruiting tool.</w:t>
      </w:r>
    </w:p>
    <w:p w14:paraId="6BB3D11E" w14:textId="0A0D51B3" w:rsidR="00B122AC" w:rsidRDefault="00B122AC" w:rsidP="00345CDD">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ALL feedback will be sent forward to be included in the presentation to the Cabinet who will make the final decision.</w:t>
      </w:r>
    </w:p>
    <w:p w14:paraId="200574D7" w14:textId="77777777" w:rsidR="004556E9" w:rsidRDefault="004556E9" w:rsidP="004556E9">
      <w:pPr>
        <w:pStyle w:val="ListParagraph"/>
        <w:numPr>
          <w:ilvl w:val="0"/>
          <w:numId w:val="3"/>
        </w:numPr>
        <w:tabs>
          <w:tab w:val="left" w:pos="821"/>
        </w:tabs>
        <w:ind w:right="114" w:hanging="360"/>
        <w:jc w:val="both"/>
        <w:rPr>
          <w:rFonts w:ascii="Times New Roman" w:hAnsi="Times New Roman" w:cs="Times New Roman"/>
          <w:sz w:val="20"/>
          <w:szCs w:val="20"/>
        </w:rPr>
      </w:pPr>
      <w:r w:rsidRPr="004556E9">
        <w:rPr>
          <w:rFonts w:ascii="Times New Roman" w:hAnsi="Times New Roman" w:cs="Times New Roman"/>
          <w:sz w:val="20"/>
          <w:szCs w:val="20"/>
        </w:rPr>
        <w:t xml:space="preserve">Status of employee safety training </w:t>
      </w:r>
    </w:p>
    <w:p w14:paraId="026D78B1" w14:textId="3E0835B4" w:rsidR="00992683" w:rsidRDefault="00DF7245" w:rsidP="00992683">
      <w:pPr>
        <w:pStyle w:val="ListParagraph"/>
        <w:numPr>
          <w:ilvl w:val="1"/>
          <w:numId w:val="3"/>
        </w:numPr>
        <w:tabs>
          <w:tab w:val="left" w:pos="821"/>
        </w:tabs>
        <w:ind w:right="114"/>
        <w:jc w:val="both"/>
        <w:rPr>
          <w:rFonts w:ascii="Times New Roman" w:hAnsi="Times New Roman" w:cs="Times New Roman"/>
          <w:sz w:val="20"/>
          <w:szCs w:val="20"/>
        </w:rPr>
      </w:pPr>
      <w:r>
        <w:rPr>
          <w:rFonts w:ascii="Times New Roman" w:hAnsi="Times New Roman" w:cs="Times New Roman"/>
          <w:sz w:val="20"/>
          <w:szCs w:val="20"/>
        </w:rPr>
        <w:t xml:space="preserve">ELM Completion </w:t>
      </w:r>
      <w:r w:rsidR="00DE602E">
        <w:rPr>
          <w:rFonts w:ascii="Times New Roman" w:hAnsi="Times New Roman" w:cs="Times New Roman"/>
          <w:sz w:val="20"/>
          <w:szCs w:val="20"/>
        </w:rPr>
        <w:t>94.1</w:t>
      </w:r>
      <w:r w:rsidR="008B6FFF">
        <w:rPr>
          <w:rFonts w:ascii="Times New Roman" w:hAnsi="Times New Roman" w:cs="Times New Roman"/>
          <w:sz w:val="20"/>
          <w:szCs w:val="20"/>
        </w:rPr>
        <w:t>%</w:t>
      </w:r>
    </w:p>
    <w:p w14:paraId="417B685A" w14:textId="64A0E4E0" w:rsidR="007E4480" w:rsidRDefault="007E4480" w:rsidP="00992683">
      <w:pPr>
        <w:pStyle w:val="ListParagraph"/>
        <w:numPr>
          <w:ilvl w:val="1"/>
          <w:numId w:val="3"/>
        </w:numPr>
        <w:tabs>
          <w:tab w:val="left" w:pos="821"/>
        </w:tabs>
        <w:ind w:right="114"/>
        <w:jc w:val="both"/>
        <w:rPr>
          <w:rFonts w:ascii="Times New Roman" w:hAnsi="Times New Roman" w:cs="Times New Roman"/>
          <w:sz w:val="20"/>
          <w:szCs w:val="20"/>
        </w:rPr>
      </w:pPr>
      <w:r>
        <w:rPr>
          <w:rFonts w:ascii="Times New Roman" w:hAnsi="Times New Roman" w:cs="Times New Roman"/>
          <w:sz w:val="20"/>
          <w:szCs w:val="20"/>
        </w:rPr>
        <w:t>Med Compa</w:t>
      </w:r>
      <w:r w:rsidR="00F123AD">
        <w:rPr>
          <w:rFonts w:ascii="Times New Roman" w:hAnsi="Times New Roman" w:cs="Times New Roman"/>
          <w:sz w:val="20"/>
          <w:szCs w:val="20"/>
        </w:rPr>
        <w:t>s</w:t>
      </w:r>
      <w:r>
        <w:rPr>
          <w:rFonts w:ascii="Times New Roman" w:hAnsi="Times New Roman" w:cs="Times New Roman"/>
          <w:sz w:val="20"/>
          <w:szCs w:val="20"/>
        </w:rPr>
        <w:t>s on campus conducting hearing conservation training &amp; testing and respirator protection fittings</w:t>
      </w:r>
      <w:r w:rsidR="00BC675F">
        <w:rPr>
          <w:rFonts w:ascii="Times New Roman" w:hAnsi="Times New Roman" w:cs="Times New Roman"/>
          <w:sz w:val="20"/>
          <w:szCs w:val="20"/>
        </w:rPr>
        <w:t xml:space="preserve"> 3/20</w:t>
      </w:r>
    </w:p>
    <w:p w14:paraId="25E9FE71" w14:textId="5F4B4B22" w:rsidR="005E02E5" w:rsidRDefault="00BA2A03" w:rsidP="00636262">
      <w:pPr>
        <w:pStyle w:val="ListParagraph"/>
        <w:numPr>
          <w:ilvl w:val="0"/>
          <w:numId w:val="3"/>
        </w:numPr>
        <w:tabs>
          <w:tab w:val="left" w:pos="821"/>
        </w:tabs>
        <w:ind w:hanging="360"/>
        <w:rPr>
          <w:rFonts w:ascii="Times New Roman" w:hAnsi="Times New Roman" w:cs="Times New Roman"/>
          <w:sz w:val="20"/>
          <w:szCs w:val="20"/>
        </w:rPr>
      </w:pPr>
      <w:r>
        <w:rPr>
          <w:rFonts w:ascii="Times New Roman" w:hAnsi="Times New Roman" w:cs="Times New Roman"/>
          <w:sz w:val="20"/>
          <w:szCs w:val="20"/>
        </w:rPr>
        <w:t>Drill</w:t>
      </w:r>
      <w:r w:rsidR="00094B12">
        <w:rPr>
          <w:rFonts w:ascii="Times New Roman" w:hAnsi="Times New Roman" w:cs="Times New Roman"/>
          <w:sz w:val="20"/>
          <w:szCs w:val="20"/>
        </w:rPr>
        <w:t>s</w:t>
      </w:r>
    </w:p>
    <w:p w14:paraId="084EF4BB" w14:textId="15ABBE19" w:rsidR="00293D3F" w:rsidRDefault="00B714BD" w:rsidP="008B6FFF">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Lockdown Drills</w:t>
      </w:r>
      <w:r w:rsidR="00DE602E">
        <w:rPr>
          <w:rFonts w:ascii="Times New Roman" w:hAnsi="Times New Roman" w:cs="Times New Roman"/>
          <w:sz w:val="20"/>
          <w:szCs w:val="20"/>
        </w:rPr>
        <w:t xml:space="preserve"> – schedule for the week of spring break</w:t>
      </w:r>
    </w:p>
    <w:p w14:paraId="2B7F8247" w14:textId="424E438B" w:rsidR="00266D4F" w:rsidRDefault="00307E65" w:rsidP="008B6FFF">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Emergency Notification Testing</w:t>
      </w:r>
      <w:r w:rsidR="00DE602E">
        <w:rPr>
          <w:rFonts w:ascii="Times New Roman" w:hAnsi="Times New Roman" w:cs="Times New Roman"/>
          <w:sz w:val="20"/>
          <w:szCs w:val="20"/>
        </w:rPr>
        <w:t xml:space="preserve"> – schedule for the week of spring break</w:t>
      </w:r>
    </w:p>
    <w:p w14:paraId="0D56F3AA" w14:textId="3B418BC7" w:rsidR="00AF1DBF" w:rsidRDefault="00AF1DBF" w:rsidP="00AF1DBF">
      <w:pPr>
        <w:pStyle w:val="ListParagraph"/>
        <w:numPr>
          <w:ilvl w:val="0"/>
          <w:numId w:val="3"/>
        </w:numPr>
        <w:tabs>
          <w:tab w:val="left" w:pos="821"/>
        </w:tabs>
        <w:rPr>
          <w:rFonts w:ascii="Times New Roman" w:hAnsi="Times New Roman" w:cs="Times New Roman"/>
          <w:sz w:val="20"/>
          <w:szCs w:val="20"/>
        </w:rPr>
      </w:pPr>
      <w:r>
        <w:rPr>
          <w:rFonts w:ascii="Times New Roman" w:hAnsi="Times New Roman" w:cs="Times New Roman"/>
          <w:sz w:val="20"/>
          <w:szCs w:val="20"/>
        </w:rPr>
        <w:t>Compliance</w:t>
      </w:r>
    </w:p>
    <w:p w14:paraId="6DD66D08" w14:textId="1E80FE87" w:rsidR="00AF1DBF" w:rsidRDefault="00AF1DBF" w:rsidP="00AF1DBF">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Flammable Fluids Permit completed with City of St. Cloud</w:t>
      </w:r>
      <w:r w:rsidR="00F1170B">
        <w:rPr>
          <w:rFonts w:ascii="Times New Roman" w:hAnsi="Times New Roman" w:cs="Times New Roman"/>
          <w:sz w:val="20"/>
          <w:szCs w:val="20"/>
        </w:rPr>
        <w:t xml:space="preserve"> in December</w:t>
      </w:r>
    </w:p>
    <w:p w14:paraId="0A66A1EC" w14:textId="0DA88D6E" w:rsidR="00F1170B" w:rsidRDefault="00F1170B" w:rsidP="00AF1DBF">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Tier II reporting completed with MPCA last week</w:t>
      </w:r>
    </w:p>
    <w:p w14:paraId="1F29361D" w14:textId="7FCBEC2A" w:rsidR="004556E9" w:rsidRDefault="004556E9" w:rsidP="004556E9">
      <w:pPr>
        <w:pStyle w:val="ListParagraph"/>
        <w:numPr>
          <w:ilvl w:val="0"/>
          <w:numId w:val="3"/>
        </w:numPr>
        <w:tabs>
          <w:tab w:val="left" w:pos="821"/>
        </w:tabs>
        <w:ind w:hanging="360"/>
        <w:rPr>
          <w:rFonts w:ascii="Times New Roman" w:hAnsi="Times New Roman" w:cs="Times New Roman"/>
          <w:sz w:val="20"/>
          <w:szCs w:val="20"/>
        </w:rPr>
      </w:pPr>
      <w:r w:rsidRPr="004556E9">
        <w:rPr>
          <w:rFonts w:ascii="Times New Roman" w:hAnsi="Times New Roman" w:cs="Times New Roman"/>
          <w:sz w:val="20"/>
          <w:szCs w:val="20"/>
        </w:rPr>
        <w:t>Open Floor</w:t>
      </w:r>
      <w:r w:rsidRPr="004556E9">
        <w:rPr>
          <w:rFonts w:ascii="Times New Roman" w:hAnsi="Times New Roman" w:cs="Times New Roman"/>
          <w:spacing w:val="-13"/>
          <w:sz w:val="20"/>
          <w:szCs w:val="20"/>
        </w:rPr>
        <w:t xml:space="preserve"> </w:t>
      </w:r>
      <w:r w:rsidR="008F3C7A">
        <w:rPr>
          <w:rFonts w:ascii="Times New Roman" w:hAnsi="Times New Roman" w:cs="Times New Roman"/>
          <w:sz w:val="20"/>
          <w:szCs w:val="20"/>
        </w:rPr>
        <w:t>Discussion</w:t>
      </w:r>
    </w:p>
    <w:p w14:paraId="272CB655" w14:textId="123F0C05" w:rsidR="00F1170B" w:rsidRDefault="00F1170B" w:rsidP="00F1170B">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There is a possibility of active violence training at staff in-service.  If it does occur, Carol will send information to community partners and invite them to join us.</w:t>
      </w:r>
    </w:p>
    <w:p w14:paraId="1F6F3D62" w14:textId="62B939A1" w:rsidR="00945494" w:rsidRDefault="00945494" w:rsidP="00F1170B">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Not sure why this meeting got scheduled at 3:00.  We used to meet at 2:00</w:t>
      </w:r>
      <w:r w:rsidR="003F65E2">
        <w:rPr>
          <w:rFonts w:ascii="Times New Roman" w:hAnsi="Times New Roman" w:cs="Times New Roman"/>
          <w:sz w:val="20"/>
          <w:szCs w:val="20"/>
        </w:rPr>
        <w:t>p.m.  Members expressed 2:00 works better, will look to change next meeting back to original time.</w:t>
      </w:r>
    </w:p>
    <w:p w14:paraId="58ACFE8B" w14:textId="3184C80C" w:rsidR="002E5149" w:rsidRDefault="002E5149" w:rsidP="004556E9">
      <w:pPr>
        <w:rPr>
          <w:sz w:val="24"/>
        </w:rPr>
      </w:pPr>
    </w:p>
    <w:sectPr w:rsidR="002E5149">
      <w:headerReference w:type="default" r:id="rId15"/>
      <w:pgSz w:w="12240" w:h="15840"/>
      <w:pgMar w:top="2260" w:right="60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A1A9" w14:textId="77777777" w:rsidR="009D378C" w:rsidRDefault="009D378C">
      <w:r>
        <w:separator/>
      </w:r>
    </w:p>
  </w:endnote>
  <w:endnote w:type="continuationSeparator" w:id="0">
    <w:p w14:paraId="569DEFBB" w14:textId="77777777" w:rsidR="009D378C" w:rsidRDefault="009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5D1" w14:textId="77777777" w:rsidR="009D378C" w:rsidRDefault="009D378C">
      <w:r>
        <w:separator/>
      </w:r>
    </w:p>
  </w:footnote>
  <w:footnote w:type="continuationSeparator" w:id="0">
    <w:p w14:paraId="24217785" w14:textId="77777777" w:rsidR="009D378C" w:rsidRDefault="009D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C2AD" w14:textId="77777777" w:rsidR="002E5149" w:rsidRDefault="003E2DF4">
    <w:pPr>
      <w:pStyle w:val="BodyText"/>
      <w:spacing w:line="14" w:lineRule="auto"/>
      <w:rPr>
        <w:sz w:val="20"/>
      </w:rPr>
    </w:pPr>
    <w:r>
      <w:rPr>
        <w:noProof/>
      </w:rPr>
      <w:drawing>
        <wp:anchor distT="0" distB="0" distL="0" distR="0" simplePos="0" relativeHeight="268431695" behindDoc="1" locked="0" layoutInCell="1" allowOverlap="1" wp14:anchorId="24D53E22" wp14:editId="5FCF9186">
          <wp:simplePos x="0" y="0"/>
          <wp:positionH relativeFrom="page">
            <wp:posOffset>457200</wp:posOffset>
          </wp:positionH>
          <wp:positionV relativeFrom="page">
            <wp:posOffset>457200</wp:posOffset>
          </wp:positionV>
          <wp:extent cx="5940552" cy="985520"/>
          <wp:effectExtent l="0" t="0" r="0" b="0"/>
          <wp:wrapNone/>
          <wp:docPr id="1" name="image1.jpeg" descr="St. Cloud Technical &amp; Community College - Education That Works. Safety Co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 Cloud Technical &amp; Community College - Education That Works. Safety Comittee"/>
                  <pic:cNvPicPr/>
                </pic:nvPicPr>
                <pic:blipFill>
                  <a:blip r:embed="rId1" cstate="print"/>
                  <a:stretch>
                    <a:fillRect/>
                  </a:stretch>
                </pic:blipFill>
                <pic:spPr>
                  <a:xfrm>
                    <a:off x="0" y="0"/>
                    <a:ext cx="5940552" cy="985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55B"/>
    <w:multiLevelType w:val="hybridMultilevel"/>
    <w:tmpl w:val="1F76603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F4869BE"/>
    <w:multiLevelType w:val="hybridMultilevel"/>
    <w:tmpl w:val="B43E33C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7E67DA8"/>
    <w:multiLevelType w:val="hybridMultilevel"/>
    <w:tmpl w:val="F4529986"/>
    <w:lvl w:ilvl="0" w:tplc="13529828">
      <w:start w:val="1"/>
      <w:numFmt w:val="decimal"/>
      <w:lvlText w:val="%1."/>
      <w:lvlJc w:val="left"/>
      <w:pPr>
        <w:ind w:left="820" w:hanging="361"/>
      </w:pPr>
      <w:rPr>
        <w:rFonts w:hint="default"/>
        <w:w w:val="100"/>
      </w:rPr>
    </w:lvl>
    <w:lvl w:ilvl="1" w:tplc="C20CD7BE">
      <w:numFmt w:val="bullet"/>
      <w:lvlText w:val=""/>
      <w:lvlJc w:val="left"/>
      <w:pPr>
        <w:ind w:left="1560" w:hanging="360"/>
      </w:pPr>
      <w:rPr>
        <w:rFonts w:ascii="Symbol" w:eastAsia="Symbol" w:hAnsi="Symbol" w:cs="Symbol" w:hint="default"/>
        <w:w w:val="100"/>
        <w:sz w:val="22"/>
        <w:szCs w:val="22"/>
      </w:rPr>
    </w:lvl>
    <w:lvl w:ilvl="2" w:tplc="170A489C">
      <w:numFmt w:val="bullet"/>
      <w:lvlText w:val="o"/>
      <w:lvlJc w:val="left"/>
      <w:pPr>
        <w:ind w:left="2280" w:hanging="360"/>
      </w:pPr>
      <w:rPr>
        <w:rFonts w:ascii="Courier New" w:eastAsia="Courier New" w:hAnsi="Courier New" w:cs="Courier New" w:hint="default"/>
        <w:w w:val="100"/>
        <w:sz w:val="22"/>
        <w:szCs w:val="22"/>
      </w:rPr>
    </w:lvl>
    <w:lvl w:ilvl="3" w:tplc="DFEE5A5A">
      <w:numFmt w:val="bullet"/>
      <w:lvlText w:val="•"/>
      <w:lvlJc w:val="left"/>
      <w:pPr>
        <w:ind w:left="2260" w:hanging="360"/>
      </w:pPr>
      <w:rPr>
        <w:rFonts w:hint="default"/>
      </w:rPr>
    </w:lvl>
    <w:lvl w:ilvl="4" w:tplc="86AA9E7C">
      <w:numFmt w:val="bullet"/>
      <w:lvlText w:val="•"/>
      <w:lvlJc w:val="left"/>
      <w:pPr>
        <w:ind w:left="2280" w:hanging="360"/>
      </w:pPr>
      <w:rPr>
        <w:rFonts w:hint="default"/>
      </w:rPr>
    </w:lvl>
    <w:lvl w:ilvl="5" w:tplc="8EB074F2">
      <w:numFmt w:val="bullet"/>
      <w:lvlText w:val="•"/>
      <w:lvlJc w:val="left"/>
      <w:pPr>
        <w:ind w:left="3730" w:hanging="360"/>
      </w:pPr>
      <w:rPr>
        <w:rFonts w:hint="default"/>
      </w:rPr>
    </w:lvl>
    <w:lvl w:ilvl="6" w:tplc="CE68FAF0">
      <w:numFmt w:val="bullet"/>
      <w:lvlText w:val="•"/>
      <w:lvlJc w:val="left"/>
      <w:pPr>
        <w:ind w:left="5180" w:hanging="360"/>
      </w:pPr>
      <w:rPr>
        <w:rFonts w:hint="default"/>
      </w:rPr>
    </w:lvl>
    <w:lvl w:ilvl="7" w:tplc="75C698DE">
      <w:numFmt w:val="bullet"/>
      <w:lvlText w:val="•"/>
      <w:lvlJc w:val="left"/>
      <w:pPr>
        <w:ind w:left="6630" w:hanging="360"/>
      </w:pPr>
      <w:rPr>
        <w:rFonts w:hint="default"/>
      </w:rPr>
    </w:lvl>
    <w:lvl w:ilvl="8" w:tplc="228805CE">
      <w:numFmt w:val="bullet"/>
      <w:lvlText w:val="•"/>
      <w:lvlJc w:val="left"/>
      <w:pPr>
        <w:ind w:left="8080" w:hanging="360"/>
      </w:pPr>
      <w:rPr>
        <w:rFonts w:hint="default"/>
      </w:rPr>
    </w:lvl>
  </w:abstractNum>
  <w:abstractNum w:abstractNumId="3" w15:restartNumberingAfterBreak="0">
    <w:nsid w:val="520958FF"/>
    <w:multiLevelType w:val="hybridMultilevel"/>
    <w:tmpl w:val="F59C110E"/>
    <w:lvl w:ilvl="0" w:tplc="BCF6D6BC">
      <w:numFmt w:val="bullet"/>
      <w:lvlText w:val="•"/>
      <w:lvlJc w:val="left"/>
      <w:pPr>
        <w:ind w:left="1540" w:hanging="360"/>
      </w:pPr>
      <w:rPr>
        <w:rFonts w:ascii="Arial" w:eastAsia="Arial" w:hAnsi="Arial" w:cs="Arial" w:hint="default"/>
        <w:w w:val="99"/>
        <w:sz w:val="24"/>
        <w:szCs w:val="24"/>
      </w:rPr>
    </w:lvl>
    <w:lvl w:ilvl="1" w:tplc="697C2D76">
      <w:numFmt w:val="bullet"/>
      <w:lvlText w:val="•"/>
      <w:lvlJc w:val="left"/>
      <w:pPr>
        <w:ind w:left="2488" w:hanging="360"/>
      </w:pPr>
      <w:rPr>
        <w:rFonts w:hint="default"/>
      </w:rPr>
    </w:lvl>
    <w:lvl w:ilvl="2" w:tplc="67FC8F54">
      <w:numFmt w:val="bullet"/>
      <w:lvlText w:val="•"/>
      <w:lvlJc w:val="left"/>
      <w:pPr>
        <w:ind w:left="3436" w:hanging="360"/>
      </w:pPr>
      <w:rPr>
        <w:rFonts w:hint="default"/>
      </w:rPr>
    </w:lvl>
    <w:lvl w:ilvl="3" w:tplc="2918D0CA">
      <w:numFmt w:val="bullet"/>
      <w:lvlText w:val="•"/>
      <w:lvlJc w:val="left"/>
      <w:pPr>
        <w:ind w:left="4384" w:hanging="360"/>
      </w:pPr>
      <w:rPr>
        <w:rFonts w:hint="default"/>
      </w:rPr>
    </w:lvl>
    <w:lvl w:ilvl="4" w:tplc="6580436C">
      <w:numFmt w:val="bullet"/>
      <w:lvlText w:val="•"/>
      <w:lvlJc w:val="left"/>
      <w:pPr>
        <w:ind w:left="5332" w:hanging="360"/>
      </w:pPr>
      <w:rPr>
        <w:rFonts w:hint="default"/>
      </w:rPr>
    </w:lvl>
    <w:lvl w:ilvl="5" w:tplc="D282407C">
      <w:numFmt w:val="bullet"/>
      <w:lvlText w:val="•"/>
      <w:lvlJc w:val="left"/>
      <w:pPr>
        <w:ind w:left="6280" w:hanging="360"/>
      </w:pPr>
      <w:rPr>
        <w:rFonts w:hint="default"/>
      </w:rPr>
    </w:lvl>
    <w:lvl w:ilvl="6" w:tplc="5C440E74">
      <w:numFmt w:val="bullet"/>
      <w:lvlText w:val="•"/>
      <w:lvlJc w:val="left"/>
      <w:pPr>
        <w:ind w:left="7228" w:hanging="360"/>
      </w:pPr>
      <w:rPr>
        <w:rFonts w:hint="default"/>
      </w:rPr>
    </w:lvl>
    <w:lvl w:ilvl="7" w:tplc="CBE6CA5A">
      <w:numFmt w:val="bullet"/>
      <w:lvlText w:val="•"/>
      <w:lvlJc w:val="left"/>
      <w:pPr>
        <w:ind w:left="8176" w:hanging="360"/>
      </w:pPr>
      <w:rPr>
        <w:rFonts w:hint="default"/>
      </w:rPr>
    </w:lvl>
    <w:lvl w:ilvl="8" w:tplc="880243C2">
      <w:numFmt w:val="bullet"/>
      <w:lvlText w:val="•"/>
      <w:lvlJc w:val="left"/>
      <w:pPr>
        <w:ind w:left="9124" w:hanging="360"/>
      </w:pPr>
      <w:rPr>
        <w:rFonts w:hint="default"/>
      </w:rPr>
    </w:lvl>
  </w:abstractNum>
  <w:abstractNum w:abstractNumId="4" w15:restartNumberingAfterBreak="0">
    <w:nsid w:val="62E94839"/>
    <w:multiLevelType w:val="hybridMultilevel"/>
    <w:tmpl w:val="788E4F8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73380E63"/>
    <w:multiLevelType w:val="hybridMultilevel"/>
    <w:tmpl w:val="61927CF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758B3034"/>
    <w:multiLevelType w:val="hybridMultilevel"/>
    <w:tmpl w:val="C8F6393A"/>
    <w:lvl w:ilvl="0" w:tplc="CC72A54A">
      <w:numFmt w:val="bullet"/>
      <w:lvlText w:val="•"/>
      <w:lvlJc w:val="left"/>
      <w:pPr>
        <w:ind w:left="1540" w:hanging="360"/>
      </w:pPr>
      <w:rPr>
        <w:rFonts w:ascii="Arial" w:eastAsia="Arial" w:hAnsi="Arial" w:cs="Arial" w:hint="default"/>
        <w:w w:val="99"/>
        <w:sz w:val="24"/>
        <w:szCs w:val="24"/>
      </w:rPr>
    </w:lvl>
    <w:lvl w:ilvl="1" w:tplc="8E6400BE">
      <w:numFmt w:val="bullet"/>
      <w:lvlText w:val="•"/>
      <w:lvlJc w:val="left"/>
      <w:pPr>
        <w:ind w:left="2488" w:hanging="360"/>
      </w:pPr>
      <w:rPr>
        <w:rFonts w:hint="default"/>
      </w:rPr>
    </w:lvl>
    <w:lvl w:ilvl="2" w:tplc="F45619EA">
      <w:numFmt w:val="bullet"/>
      <w:lvlText w:val="•"/>
      <w:lvlJc w:val="left"/>
      <w:pPr>
        <w:ind w:left="3436" w:hanging="360"/>
      </w:pPr>
      <w:rPr>
        <w:rFonts w:hint="default"/>
      </w:rPr>
    </w:lvl>
    <w:lvl w:ilvl="3" w:tplc="6A8611EC">
      <w:numFmt w:val="bullet"/>
      <w:lvlText w:val="•"/>
      <w:lvlJc w:val="left"/>
      <w:pPr>
        <w:ind w:left="4384" w:hanging="360"/>
      </w:pPr>
      <w:rPr>
        <w:rFonts w:hint="default"/>
      </w:rPr>
    </w:lvl>
    <w:lvl w:ilvl="4" w:tplc="EE9098AE">
      <w:numFmt w:val="bullet"/>
      <w:lvlText w:val="•"/>
      <w:lvlJc w:val="left"/>
      <w:pPr>
        <w:ind w:left="5332" w:hanging="360"/>
      </w:pPr>
      <w:rPr>
        <w:rFonts w:hint="default"/>
      </w:rPr>
    </w:lvl>
    <w:lvl w:ilvl="5" w:tplc="D7BC038C">
      <w:numFmt w:val="bullet"/>
      <w:lvlText w:val="•"/>
      <w:lvlJc w:val="left"/>
      <w:pPr>
        <w:ind w:left="6280" w:hanging="360"/>
      </w:pPr>
      <w:rPr>
        <w:rFonts w:hint="default"/>
      </w:rPr>
    </w:lvl>
    <w:lvl w:ilvl="6" w:tplc="52501EEA">
      <w:numFmt w:val="bullet"/>
      <w:lvlText w:val="•"/>
      <w:lvlJc w:val="left"/>
      <w:pPr>
        <w:ind w:left="7228" w:hanging="360"/>
      </w:pPr>
      <w:rPr>
        <w:rFonts w:hint="default"/>
      </w:rPr>
    </w:lvl>
    <w:lvl w:ilvl="7" w:tplc="72E88780">
      <w:numFmt w:val="bullet"/>
      <w:lvlText w:val="•"/>
      <w:lvlJc w:val="left"/>
      <w:pPr>
        <w:ind w:left="8176" w:hanging="360"/>
      </w:pPr>
      <w:rPr>
        <w:rFonts w:hint="default"/>
      </w:rPr>
    </w:lvl>
    <w:lvl w:ilvl="8" w:tplc="C840FD1A">
      <w:numFmt w:val="bullet"/>
      <w:lvlText w:val="•"/>
      <w:lvlJc w:val="left"/>
      <w:pPr>
        <w:ind w:left="9124" w:hanging="360"/>
      </w:pPr>
      <w:rPr>
        <w:rFonts w:hint="default"/>
      </w:rPr>
    </w:lvl>
  </w:abstractNum>
  <w:abstractNum w:abstractNumId="7" w15:restartNumberingAfterBreak="0">
    <w:nsid w:val="79E355DE"/>
    <w:multiLevelType w:val="hybridMultilevel"/>
    <w:tmpl w:val="8AB4A9F4"/>
    <w:lvl w:ilvl="0" w:tplc="9F888F8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264E2"/>
    <w:multiLevelType w:val="hybridMultilevel"/>
    <w:tmpl w:val="1C9E41B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35933684">
    <w:abstractNumId w:val="3"/>
  </w:num>
  <w:num w:numId="2" w16cid:durableId="1046024801">
    <w:abstractNumId w:val="6"/>
  </w:num>
  <w:num w:numId="3" w16cid:durableId="941257030">
    <w:abstractNumId w:val="2"/>
  </w:num>
  <w:num w:numId="4" w16cid:durableId="1462767756">
    <w:abstractNumId w:val="1"/>
  </w:num>
  <w:num w:numId="5" w16cid:durableId="1890535577">
    <w:abstractNumId w:val="4"/>
  </w:num>
  <w:num w:numId="6" w16cid:durableId="222569636">
    <w:abstractNumId w:val="5"/>
  </w:num>
  <w:num w:numId="7" w16cid:durableId="54813646">
    <w:abstractNumId w:val="0"/>
  </w:num>
  <w:num w:numId="8" w16cid:durableId="2120100495">
    <w:abstractNumId w:val="8"/>
  </w:num>
  <w:num w:numId="9" w16cid:durableId="1399205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49"/>
    <w:rsid w:val="0001664B"/>
    <w:rsid w:val="00020FE3"/>
    <w:rsid w:val="0002743A"/>
    <w:rsid w:val="00031A78"/>
    <w:rsid w:val="00034020"/>
    <w:rsid w:val="00053B6E"/>
    <w:rsid w:val="00055836"/>
    <w:rsid w:val="00070537"/>
    <w:rsid w:val="00070D18"/>
    <w:rsid w:val="00082022"/>
    <w:rsid w:val="00085B74"/>
    <w:rsid w:val="00094B12"/>
    <w:rsid w:val="000A4DB0"/>
    <w:rsid w:val="000B741D"/>
    <w:rsid w:val="000C010D"/>
    <w:rsid w:val="000C1147"/>
    <w:rsid w:val="000D72F2"/>
    <w:rsid w:val="000E11AE"/>
    <w:rsid w:val="000F0274"/>
    <w:rsid w:val="000F1183"/>
    <w:rsid w:val="000F1199"/>
    <w:rsid w:val="000F293B"/>
    <w:rsid w:val="000F2AC7"/>
    <w:rsid w:val="000F35B6"/>
    <w:rsid w:val="000F5D36"/>
    <w:rsid w:val="000F7449"/>
    <w:rsid w:val="00110D47"/>
    <w:rsid w:val="001147C3"/>
    <w:rsid w:val="00125646"/>
    <w:rsid w:val="0012692A"/>
    <w:rsid w:val="00132BEE"/>
    <w:rsid w:val="00134B62"/>
    <w:rsid w:val="001430C1"/>
    <w:rsid w:val="00144397"/>
    <w:rsid w:val="00146EE7"/>
    <w:rsid w:val="0015602B"/>
    <w:rsid w:val="00180EF9"/>
    <w:rsid w:val="001A2125"/>
    <w:rsid w:val="001C2929"/>
    <w:rsid w:val="001D4947"/>
    <w:rsid w:val="001F082D"/>
    <w:rsid w:val="00206AF4"/>
    <w:rsid w:val="0021778A"/>
    <w:rsid w:val="002235D8"/>
    <w:rsid w:val="00232C83"/>
    <w:rsid w:val="00237E40"/>
    <w:rsid w:val="002403FC"/>
    <w:rsid w:val="002475A1"/>
    <w:rsid w:val="00266D4F"/>
    <w:rsid w:val="00292B0E"/>
    <w:rsid w:val="00293D3F"/>
    <w:rsid w:val="00294A76"/>
    <w:rsid w:val="002A1D0A"/>
    <w:rsid w:val="002A3ABB"/>
    <w:rsid w:val="002B101A"/>
    <w:rsid w:val="002B72C5"/>
    <w:rsid w:val="002D3D15"/>
    <w:rsid w:val="002D62BD"/>
    <w:rsid w:val="002E5149"/>
    <w:rsid w:val="0030225B"/>
    <w:rsid w:val="0030617F"/>
    <w:rsid w:val="00307E65"/>
    <w:rsid w:val="00327D9A"/>
    <w:rsid w:val="00332FBD"/>
    <w:rsid w:val="00333FCB"/>
    <w:rsid w:val="003344A0"/>
    <w:rsid w:val="00345CDD"/>
    <w:rsid w:val="00354C34"/>
    <w:rsid w:val="00356DBE"/>
    <w:rsid w:val="00362A4D"/>
    <w:rsid w:val="00372001"/>
    <w:rsid w:val="00377A34"/>
    <w:rsid w:val="003855FC"/>
    <w:rsid w:val="00385648"/>
    <w:rsid w:val="00390F3A"/>
    <w:rsid w:val="00394FC7"/>
    <w:rsid w:val="00396C22"/>
    <w:rsid w:val="003B2A37"/>
    <w:rsid w:val="003C6A77"/>
    <w:rsid w:val="003D29D1"/>
    <w:rsid w:val="003D7693"/>
    <w:rsid w:val="003E2DF4"/>
    <w:rsid w:val="003F65E2"/>
    <w:rsid w:val="00414588"/>
    <w:rsid w:val="00415230"/>
    <w:rsid w:val="004162FA"/>
    <w:rsid w:val="00420551"/>
    <w:rsid w:val="0044164F"/>
    <w:rsid w:val="004527DE"/>
    <w:rsid w:val="00455448"/>
    <w:rsid w:val="004556E9"/>
    <w:rsid w:val="00461799"/>
    <w:rsid w:val="00470AE6"/>
    <w:rsid w:val="0047398F"/>
    <w:rsid w:val="00484876"/>
    <w:rsid w:val="0048512C"/>
    <w:rsid w:val="004930CF"/>
    <w:rsid w:val="004A1B5A"/>
    <w:rsid w:val="004A2AF2"/>
    <w:rsid w:val="004A3AC0"/>
    <w:rsid w:val="004A6294"/>
    <w:rsid w:val="004D0B18"/>
    <w:rsid w:val="00503BD6"/>
    <w:rsid w:val="005160FF"/>
    <w:rsid w:val="005173DB"/>
    <w:rsid w:val="00530766"/>
    <w:rsid w:val="005605AB"/>
    <w:rsid w:val="0056385C"/>
    <w:rsid w:val="00565E06"/>
    <w:rsid w:val="00592B65"/>
    <w:rsid w:val="00594462"/>
    <w:rsid w:val="005B1838"/>
    <w:rsid w:val="005B6A8F"/>
    <w:rsid w:val="005B741A"/>
    <w:rsid w:val="005D06F0"/>
    <w:rsid w:val="005D3415"/>
    <w:rsid w:val="005D5366"/>
    <w:rsid w:val="005E02E5"/>
    <w:rsid w:val="005F3EB2"/>
    <w:rsid w:val="005F4D1A"/>
    <w:rsid w:val="00604654"/>
    <w:rsid w:val="00604D19"/>
    <w:rsid w:val="006052C2"/>
    <w:rsid w:val="0061061F"/>
    <w:rsid w:val="00615C10"/>
    <w:rsid w:val="00615DB0"/>
    <w:rsid w:val="006179BF"/>
    <w:rsid w:val="0063093A"/>
    <w:rsid w:val="00636262"/>
    <w:rsid w:val="00662B8A"/>
    <w:rsid w:val="00673D3D"/>
    <w:rsid w:val="006764C9"/>
    <w:rsid w:val="006B590A"/>
    <w:rsid w:val="006B7214"/>
    <w:rsid w:val="006B7A3B"/>
    <w:rsid w:val="006E5E2B"/>
    <w:rsid w:val="006F4461"/>
    <w:rsid w:val="007031A6"/>
    <w:rsid w:val="007241AB"/>
    <w:rsid w:val="0073663F"/>
    <w:rsid w:val="00743B55"/>
    <w:rsid w:val="00743EB0"/>
    <w:rsid w:val="0076289C"/>
    <w:rsid w:val="00784424"/>
    <w:rsid w:val="007855BB"/>
    <w:rsid w:val="007860F2"/>
    <w:rsid w:val="007871BA"/>
    <w:rsid w:val="00797498"/>
    <w:rsid w:val="007A25BC"/>
    <w:rsid w:val="007B6B9B"/>
    <w:rsid w:val="007C4A67"/>
    <w:rsid w:val="007E050F"/>
    <w:rsid w:val="007E4480"/>
    <w:rsid w:val="007E495F"/>
    <w:rsid w:val="007E5694"/>
    <w:rsid w:val="007F36C1"/>
    <w:rsid w:val="007F5385"/>
    <w:rsid w:val="00800A4D"/>
    <w:rsid w:val="008049E3"/>
    <w:rsid w:val="0081400E"/>
    <w:rsid w:val="00831122"/>
    <w:rsid w:val="00841384"/>
    <w:rsid w:val="008472F3"/>
    <w:rsid w:val="008556D1"/>
    <w:rsid w:val="0087554A"/>
    <w:rsid w:val="008A0DDF"/>
    <w:rsid w:val="008B4F3F"/>
    <w:rsid w:val="008B6FFF"/>
    <w:rsid w:val="008C1758"/>
    <w:rsid w:val="008D1E92"/>
    <w:rsid w:val="008D71A7"/>
    <w:rsid w:val="008F3C7A"/>
    <w:rsid w:val="00900758"/>
    <w:rsid w:val="00901EA4"/>
    <w:rsid w:val="00902622"/>
    <w:rsid w:val="00930CB0"/>
    <w:rsid w:val="0093345B"/>
    <w:rsid w:val="009370E0"/>
    <w:rsid w:val="00945494"/>
    <w:rsid w:val="00945875"/>
    <w:rsid w:val="009614B0"/>
    <w:rsid w:val="00966AB1"/>
    <w:rsid w:val="00992683"/>
    <w:rsid w:val="0099700C"/>
    <w:rsid w:val="009A1B2D"/>
    <w:rsid w:val="009D378C"/>
    <w:rsid w:val="009E596C"/>
    <w:rsid w:val="00A33C72"/>
    <w:rsid w:val="00A41553"/>
    <w:rsid w:val="00A4198D"/>
    <w:rsid w:val="00A43D78"/>
    <w:rsid w:val="00A605A4"/>
    <w:rsid w:val="00A65387"/>
    <w:rsid w:val="00A73654"/>
    <w:rsid w:val="00A773B7"/>
    <w:rsid w:val="00A83D4F"/>
    <w:rsid w:val="00AA0828"/>
    <w:rsid w:val="00AA0C4F"/>
    <w:rsid w:val="00AB4984"/>
    <w:rsid w:val="00AC0D5C"/>
    <w:rsid w:val="00AC79FD"/>
    <w:rsid w:val="00AE6068"/>
    <w:rsid w:val="00AE71A9"/>
    <w:rsid w:val="00AF1DBF"/>
    <w:rsid w:val="00AF2419"/>
    <w:rsid w:val="00B0253A"/>
    <w:rsid w:val="00B122AC"/>
    <w:rsid w:val="00B132F8"/>
    <w:rsid w:val="00B20596"/>
    <w:rsid w:val="00B2530E"/>
    <w:rsid w:val="00B422C2"/>
    <w:rsid w:val="00B5150D"/>
    <w:rsid w:val="00B535BD"/>
    <w:rsid w:val="00B5423B"/>
    <w:rsid w:val="00B714BD"/>
    <w:rsid w:val="00B76DF8"/>
    <w:rsid w:val="00B77E1F"/>
    <w:rsid w:val="00BA2A03"/>
    <w:rsid w:val="00BA3525"/>
    <w:rsid w:val="00BB1C3E"/>
    <w:rsid w:val="00BB4682"/>
    <w:rsid w:val="00BC390D"/>
    <w:rsid w:val="00BC675F"/>
    <w:rsid w:val="00BD0660"/>
    <w:rsid w:val="00BD5EC0"/>
    <w:rsid w:val="00BE1E53"/>
    <w:rsid w:val="00BE3168"/>
    <w:rsid w:val="00C11377"/>
    <w:rsid w:val="00C40CA5"/>
    <w:rsid w:val="00C40E46"/>
    <w:rsid w:val="00C45978"/>
    <w:rsid w:val="00C540B3"/>
    <w:rsid w:val="00C64D22"/>
    <w:rsid w:val="00C82ABC"/>
    <w:rsid w:val="00CA59CC"/>
    <w:rsid w:val="00CB0E60"/>
    <w:rsid w:val="00CB1960"/>
    <w:rsid w:val="00CB1D6D"/>
    <w:rsid w:val="00CD0E55"/>
    <w:rsid w:val="00CF2224"/>
    <w:rsid w:val="00D0622A"/>
    <w:rsid w:val="00D40499"/>
    <w:rsid w:val="00D5533D"/>
    <w:rsid w:val="00D56D83"/>
    <w:rsid w:val="00D662AB"/>
    <w:rsid w:val="00D67C19"/>
    <w:rsid w:val="00D75048"/>
    <w:rsid w:val="00D80D96"/>
    <w:rsid w:val="00D90C78"/>
    <w:rsid w:val="00D92BB5"/>
    <w:rsid w:val="00D92BC6"/>
    <w:rsid w:val="00DA2D3A"/>
    <w:rsid w:val="00DA471C"/>
    <w:rsid w:val="00DA4A5C"/>
    <w:rsid w:val="00DC4D83"/>
    <w:rsid w:val="00DD0A4D"/>
    <w:rsid w:val="00DE602E"/>
    <w:rsid w:val="00DF0ED9"/>
    <w:rsid w:val="00DF1739"/>
    <w:rsid w:val="00DF7245"/>
    <w:rsid w:val="00E12063"/>
    <w:rsid w:val="00E67BF7"/>
    <w:rsid w:val="00E726EE"/>
    <w:rsid w:val="00E80686"/>
    <w:rsid w:val="00E8220E"/>
    <w:rsid w:val="00E8231C"/>
    <w:rsid w:val="00E86B09"/>
    <w:rsid w:val="00EC03B8"/>
    <w:rsid w:val="00ED2D17"/>
    <w:rsid w:val="00EE57AE"/>
    <w:rsid w:val="00EF194A"/>
    <w:rsid w:val="00F10E0B"/>
    <w:rsid w:val="00F1170B"/>
    <w:rsid w:val="00F123AD"/>
    <w:rsid w:val="00F27FCF"/>
    <w:rsid w:val="00F31F25"/>
    <w:rsid w:val="00F333AB"/>
    <w:rsid w:val="00F33626"/>
    <w:rsid w:val="00F4555B"/>
    <w:rsid w:val="00F50BEC"/>
    <w:rsid w:val="00F52B0F"/>
    <w:rsid w:val="00F5415C"/>
    <w:rsid w:val="00F66837"/>
    <w:rsid w:val="00F87600"/>
    <w:rsid w:val="00F97ABB"/>
    <w:rsid w:val="00FA23D1"/>
    <w:rsid w:val="00FA249F"/>
    <w:rsid w:val="00FB0F89"/>
    <w:rsid w:val="00FC4BA4"/>
    <w:rsid w:val="00FD1992"/>
    <w:rsid w:val="00FE1DFC"/>
    <w:rsid w:val="00FE6628"/>
    <w:rsid w:val="00FF34BF"/>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364"/>
  <w15:docId w15:val="{F7CB3160-979B-40A2-AB2E-41BE470F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40"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FCB"/>
    <w:rPr>
      <w:color w:val="0000FF" w:themeColor="hyperlink"/>
      <w:u w:val="single"/>
    </w:rPr>
  </w:style>
  <w:style w:type="character" w:styleId="FollowedHyperlink">
    <w:name w:val="FollowedHyperlink"/>
    <w:basedOn w:val="DefaultParagraphFont"/>
    <w:uiPriority w:val="99"/>
    <w:semiHidden/>
    <w:unhideWhenUsed/>
    <w:rsid w:val="00354C34"/>
    <w:rPr>
      <w:color w:val="800080" w:themeColor="followedHyperlink"/>
      <w:u w:val="single"/>
    </w:rPr>
  </w:style>
  <w:style w:type="character" w:styleId="UnresolvedMention">
    <w:name w:val="Unresolved Mention"/>
    <w:basedOn w:val="DefaultParagraphFont"/>
    <w:uiPriority w:val="99"/>
    <w:semiHidden/>
    <w:unhideWhenUsed/>
    <w:rsid w:val="005D0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2527">
      <w:bodyDiv w:val="1"/>
      <w:marLeft w:val="0"/>
      <w:marRight w:val="0"/>
      <w:marTop w:val="0"/>
      <w:marBottom w:val="0"/>
      <w:divBdr>
        <w:top w:val="none" w:sz="0" w:space="0" w:color="auto"/>
        <w:left w:val="none" w:sz="0" w:space="0" w:color="auto"/>
        <w:bottom w:val="none" w:sz="0" w:space="0" w:color="auto"/>
        <w:right w:val="none" w:sz="0" w:space="0" w:color="auto"/>
      </w:divBdr>
    </w:div>
    <w:div w:id="259066365">
      <w:bodyDiv w:val="1"/>
      <w:marLeft w:val="0"/>
      <w:marRight w:val="0"/>
      <w:marTop w:val="0"/>
      <w:marBottom w:val="0"/>
      <w:divBdr>
        <w:top w:val="none" w:sz="0" w:space="0" w:color="auto"/>
        <w:left w:val="none" w:sz="0" w:space="0" w:color="auto"/>
        <w:bottom w:val="none" w:sz="0" w:space="0" w:color="auto"/>
        <w:right w:val="none" w:sz="0" w:space="0" w:color="auto"/>
      </w:divBdr>
    </w:div>
    <w:div w:id="493373484">
      <w:bodyDiv w:val="1"/>
      <w:marLeft w:val="0"/>
      <w:marRight w:val="0"/>
      <w:marTop w:val="0"/>
      <w:marBottom w:val="0"/>
      <w:divBdr>
        <w:top w:val="none" w:sz="0" w:space="0" w:color="auto"/>
        <w:left w:val="none" w:sz="0" w:space="0" w:color="auto"/>
        <w:bottom w:val="none" w:sz="0" w:space="0" w:color="auto"/>
        <w:right w:val="none" w:sz="0" w:space="0" w:color="auto"/>
      </w:divBdr>
    </w:div>
    <w:div w:id="670793517">
      <w:bodyDiv w:val="1"/>
      <w:marLeft w:val="0"/>
      <w:marRight w:val="0"/>
      <w:marTop w:val="0"/>
      <w:marBottom w:val="0"/>
      <w:divBdr>
        <w:top w:val="none" w:sz="0" w:space="0" w:color="auto"/>
        <w:left w:val="none" w:sz="0" w:space="0" w:color="auto"/>
        <w:bottom w:val="none" w:sz="0" w:space="0" w:color="auto"/>
        <w:right w:val="none" w:sz="0" w:space="0" w:color="auto"/>
      </w:divBdr>
    </w:div>
    <w:div w:id="805515197">
      <w:bodyDiv w:val="1"/>
      <w:marLeft w:val="0"/>
      <w:marRight w:val="0"/>
      <w:marTop w:val="0"/>
      <w:marBottom w:val="0"/>
      <w:divBdr>
        <w:top w:val="none" w:sz="0" w:space="0" w:color="auto"/>
        <w:left w:val="none" w:sz="0" w:space="0" w:color="auto"/>
        <w:bottom w:val="none" w:sz="0" w:space="0" w:color="auto"/>
        <w:right w:val="none" w:sz="0" w:space="0" w:color="auto"/>
      </w:divBdr>
    </w:div>
    <w:div w:id="948245332">
      <w:bodyDiv w:val="1"/>
      <w:marLeft w:val="0"/>
      <w:marRight w:val="0"/>
      <w:marTop w:val="0"/>
      <w:marBottom w:val="0"/>
      <w:divBdr>
        <w:top w:val="none" w:sz="0" w:space="0" w:color="auto"/>
        <w:left w:val="none" w:sz="0" w:space="0" w:color="auto"/>
        <w:bottom w:val="none" w:sz="0" w:space="0" w:color="auto"/>
        <w:right w:val="none" w:sz="0" w:space="0" w:color="auto"/>
      </w:divBdr>
    </w:div>
    <w:div w:id="1180656511">
      <w:bodyDiv w:val="1"/>
      <w:marLeft w:val="0"/>
      <w:marRight w:val="0"/>
      <w:marTop w:val="0"/>
      <w:marBottom w:val="0"/>
      <w:divBdr>
        <w:top w:val="none" w:sz="0" w:space="0" w:color="auto"/>
        <w:left w:val="none" w:sz="0" w:space="0" w:color="auto"/>
        <w:bottom w:val="none" w:sz="0" w:space="0" w:color="auto"/>
        <w:right w:val="none" w:sz="0" w:space="0" w:color="auto"/>
      </w:divBdr>
    </w:div>
    <w:div w:id="1435975010">
      <w:bodyDiv w:val="1"/>
      <w:marLeft w:val="0"/>
      <w:marRight w:val="0"/>
      <w:marTop w:val="0"/>
      <w:marBottom w:val="0"/>
      <w:divBdr>
        <w:top w:val="none" w:sz="0" w:space="0" w:color="auto"/>
        <w:left w:val="none" w:sz="0" w:space="0" w:color="auto"/>
        <w:bottom w:val="none" w:sz="0" w:space="0" w:color="auto"/>
        <w:right w:val="none" w:sz="0" w:space="0" w:color="auto"/>
      </w:divBdr>
    </w:div>
    <w:div w:id="1570144101">
      <w:bodyDiv w:val="1"/>
      <w:marLeft w:val="0"/>
      <w:marRight w:val="0"/>
      <w:marTop w:val="0"/>
      <w:marBottom w:val="0"/>
      <w:divBdr>
        <w:top w:val="none" w:sz="0" w:space="0" w:color="auto"/>
        <w:left w:val="none" w:sz="0" w:space="0" w:color="auto"/>
        <w:bottom w:val="none" w:sz="0" w:space="0" w:color="auto"/>
        <w:right w:val="none" w:sz="0" w:space="0" w:color="auto"/>
      </w:divBdr>
    </w:div>
    <w:div w:id="19826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6469313860,,9844881293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26266799,,984488129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nstate.zoom.us/j/9844881293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nstate.zoom.us/j/984488129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9C4B937FFC418DFDCA86D1D43470" ma:contentTypeVersion="15" ma:contentTypeDescription="Create a new document." ma:contentTypeScope="" ma:versionID="1611d66022cfa68576fb071545cf0d60">
  <xsd:schema xmlns:xsd="http://www.w3.org/2001/XMLSchema" xmlns:xs="http://www.w3.org/2001/XMLSchema" xmlns:p="http://schemas.microsoft.com/office/2006/metadata/properties" xmlns:ns2="440506ec-220b-4c67-b12b-5478250a6c98" xmlns:ns3="1be85880-dbea-4f58-8dbd-50f6f2f92dce" targetNamespace="http://schemas.microsoft.com/office/2006/metadata/properties" ma:root="true" ma:fieldsID="f222740428c81b8c13d8642f1af4b520" ns2:_="" ns3:_="">
    <xsd:import namespace="440506ec-220b-4c67-b12b-5478250a6c98"/>
    <xsd:import namespace="1be85880-dbea-4f58-8dbd-50f6f2f92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06ec-220b-4c67-b12b-5478250a6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85880-dbea-4f58-8dbd-50f6f2f92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611018-152a-4eea-848f-af6eb14ee8ea}" ma:internalName="TaxCatchAll" ma:showField="CatchAllData" ma:web="1be85880-dbea-4f58-8dbd-50f6f2f92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0506ec-220b-4c67-b12b-5478250a6c98">
      <Terms xmlns="http://schemas.microsoft.com/office/infopath/2007/PartnerControls"/>
    </lcf76f155ced4ddcb4097134ff3c332f>
    <TaxCatchAll xmlns="1be85880-dbea-4f58-8dbd-50f6f2f92dce" xsi:nil="true"/>
  </documentManagement>
</p:properties>
</file>

<file path=customXml/itemProps1.xml><?xml version="1.0" encoding="utf-8"?>
<ds:datastoreItem xmlns:ds="http://schemas.openxmlformats.org/officeDocument/2006/customXml" ds:itemID="{F68F1BFB-8F93-4B66-946B-F5ADF3C33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06ec-220b-4c67-b12b-5478250a6c98"/>
    <ds:schemaRef ds:uri="1be85880-dbea-4f58-8dbd-50f6f2f92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D7057-A675-A247-AFB5-1E12460C1D37}">
  <ds:schemaRefs>
    <ds:schemaRef ds:uri="http://schemas.openxmlformats.org/officeDocument/2006/bibliography"/>
  </ds:schemaRefs>
</ds:datastoreItem>
</file>

<file path=customXml/itemProps3.xml><?xml version="1.0" encoding="utf-8"?>
<ds:datastoreItem xmlns:ds="http://schemas.openxmlformats.org/officeDocument/2006/customXml" ds:itemID="{DF528682-70C9-471E-8834-94BCD45326FE}">
  <ds:schemaRefs>
    <ds:schemaRef ds:uri="http://schemas.microsoft.com/sharepoint/v3/contenttype/forms"/>
  </ds:schemaRefs>
</ds:datastoreItem>
</file>

<file path=customXml/itemProps4.xml><?xml version="1.0" encoding="utf-8"?>
<ds:datastoreItem xmlns:ds="http://schemas.openxmlformats.org/officeDocument/2006/customXml" ds:itemID="{FDAC20B4-4D3E-471F-9159-A8B3160C1E16}">
  <ds:schemaRefs>
    <ds:schemaRef ds:uri="http://schemas.microsoft.com/office/2006/metadata/properties"/>
    <ds:schemaRef ds:uri="http://schemas.microsoft.com/office/infopath/2007/PartnerControls"/>
    <ds:schemaRef ds:uri="440506ec-220b-4c67-b12b-5478250a6c98"/>
    <ds:schemaRef ds:uri="1be85880-dbea-4f58-8dbd-50f6f2f92d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Cloud Technical &amp; Community College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Loos</dc:creator>
  <cp:lastModifiedBy>Brewer, Carol A</cp:lastModifiedBy>
  <cp:revision>35</cp:revision>
  <dcterms:created xsi:type="dcterms:W3CDTF">2025-02-14T21:27:00Z</dcterms:created>
  <dcterms:modified xsi:type="dcterms:W3CDTF">2025-02-20T23:21:00Z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2020-07-23T00:00:00Z</vt:filetime>
  </property>
  <property fmtid="{D5CDD505-2E9C-101B-9397-08002B2CF9AE}" pid="5" name="ContentTypeId">
    <vt:lpwstr>0x01010058D09C4B937FFC418DFDCA86D1D43470</vt:lpwstr>
  </property>
  <property fmtid="{D5CDD505-2E9C-101B-9397-08002B2CF9AE}" pid="6" name="MediaServiceImageTags">
    <vt:lpwstr/>
  </property>
</Properties>
</file>